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C475" w14:textId="77777777" w:rsidR="00734541" w:rsidRPr="009844F5" w:rsidRDefault="00734541" w:rsidP="00DC3417">
      <w:pPr>
        <w:ind w:left="708" w:right="1639" w:hanging="708"/>
        <w:rPr>
          <w:rFonts w:ascii="Arial" w:hAnsi="Arial" w:cs="Arial"/>
          <w:b/>
          <w:color w:val="000000"/>
          <w:sz w:val="36"/>
          <w:szCs w:val="24"/>
          <w:lang w:eastAsia="es-CL"/>
        </w:rPr>
      </w:pPr>
    </w:p>
    <w:p w14:paraId="1D9F820B" w14:textId="77777777" w:rsidR="001309DA" w:rsidRPr="009844F5" w:rsidRDefault="001309DA" w:rsidP="001309DA">
      <w:pPr>
        <w:ind w:right="1639"/>
        <w:rPr>
          <w:rFonts w:ascii="Arial" w:hAnsi="Arial" w:cs="Arial"/>
          <w:b/>
          <w:color w:val="000000"/>
          <w:sz w:val="36"/>
          <w:szCs w:val="24"/>
          <w:lang w:eastAsia="es-CL"/>
        </w:rPr>
      </w:pPr>
    </w:p>
    <w:p w14:paraId="0B4C99B2" w14:textId="77777777" w:rsidR="001309DA" w:rsidRPr="009844F5" w:rsidRDefault="001309DA" w:rsidP="001309DA">
      <w:pPr>
        <w:ind w:right="1639"/>
        <w:rPr>
          <w:rFonts w:ascii="Arial" w:hAnsi="Arial" w:cs="Arial"/>
          <w:b/>
          <w:color w:val="000000"/>
          <w:sz w:val="36"/>
          <w:szCs w:val="24"/>
          <w:lang w:eastAsia="es-CL"/>
        </w:rPr>
      </w:pPr>
    </w:p>
    <w:p w14:paraId="14B0EFE6" w14:textId="77777777" w:rsidR="00B63645" w:rsidRPr="009844F5" w:rsidRDefault="00B63645" w:rsidP="001309DA">
      <w:pPr>
        <w:ind w:left="1637" w:right="1639" w:hanging="2"/>
        <w:jc w:val="center"/>
        <w:rPr>
          <w:rFonts w:ascii="Arial" w:hAnsi="Arial" w:cs="Arial"/>
          <w:b/>
          <w:color w:val="000000"/>
          <w:sz w:val="36"/>
          <w:szCs w:val="24"/>
          <w:lang w:eastAsia="es-CL"/>
        </w:rPr>
      </w:pPr>
    </w:p>
    <w:p w14:paraId="62F000CD" w14:textId="3224F523" w:rsidR="00893915" w:rsidRPr="009844F5" w:rsidRDefault="00FC1002" w:rsidP="00893915">
      <w:pPr>
        <w:spacing w:before="2"/>
        <w:ind w:left="1637" w:right="1639" w:hanging="2"/>
        <w:jc w:val="center"/>
        <w:rPr>
          <w:rFonts w:ascii="Arial" w:hAnsi="Arial" w:cs="Arial"/>
          <w:b/>
          <w:color w:val="000000"/>
          <w:sz w:val="36"/>
          <w:szCs w:val="24"/>
          <w:lang w:eastAsia="es-CL"/>
        </w:rPr>
      </w:pPr>
      <w:r>
        <w:rPr>
          <w:rFonts w:ascii="Arial" w:hAnsi="Arial" w:cs="Arial"/>
          <w:b/>
          <w:color w:val="000000"/>
          <w:sz w:val="36"/>
          <w:szCs w:val="24"/>
          <w:lang w:eastAsia="es-CL"/>
        </w:rPr>
        <w:t>PROTOCOLO OFICINAS</w:t>
      </w:r>
    </w:p>
    <w:p w14:paraId="7DF30941" w14:textId="77777777" w:rsidR="00B63645" w:rsidRPr="009844F5" w:rsidRDefault="00B63645" w:rsidP="00893915">
      <w:pPr>
        <w:rPr>
          <w:rFonts w:ascii="Arial" w:hAnsi="Arial" w:cs="Arial"/>
        </w:rPr>
      </w:pPr>
    </w:p>
    <w:p w14:paraId="6FB70BE1" w14:textId="77777777" w:rsidR="00B63645" w:rsidRPr="009844F5" w:rsidRDefault="00B63645" w:rsidP="00893915">
      <w:pPr>
        <w:rPr>
          <w:rFonts w:ascii="Arial" w:hAnsi="Arial" w:cs="Arial"/>
        </w:rPr>
      </w:pPr>
    </w:p>
    <w:p w14:paraId="5C4FADF3" w14:textId="77777777" w:rsidR="00B63645" w:rsidRPr="009844F5" w:rsidRDefault="00B63645" w:rsidP="00893915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63"/>
        <w:gridCol w:w="6017"/>
        <w:gridCol w:w="2558"/>
      </w:tblGrid>
      <w:tr w:rsidR="003271AA" w:rsidRPr="009844F5" w14:paraId="6690BC1D" w14:textId="77777777" w:rsidTr="00A12F2A">
        <w:trPr>
          <w:trHeight w:val="397"/>
        </w:trPr>
        <w:tc>
          <w:tcPr>
            <w:tcW w:w="1763" w:type="dxa"/>
            <w:shd w:val="clear" w:color="auto" w:fill="D9D9D9" w:themeFill="background1" w:themeFillShade="D9"/>
            <w:vAlign w:val="center"/>
          </w:tcPr>
          <w:p w14:paraId="77D11CD0" w14:textId="77777777" w:rsidR="003271AA" w:rsidRPr="009844F5" w:rsidRDefault="003271AA" w:rsidP="0089391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CL"/>
              </w:rPr>
            </w:pPr>
            <w:r w:rsidRPr="009844F5">
              <w:rPr>
                <w:rFonts w:ascii="Arial" w:hAnsi="Arial" w:cs="Arial"/>
                <w:b/>
                <w:sz w:val="24"/>
                <w:szCs w:val="24"/>
                <w:lang w:val="es-CL"/>
              </w:rPr>
              <w:t>Fecha</w:t>
            </w:r>
          </w:p>
        </w:tc>
        <w:tc>
          <w:tcPr>
            <w:tcW w:w="6017" w:type="dxa"/>
            <w:shd w:val="clear" w:color="auto" w:fill="D9D9D9" w:themeFill="background1" w:themeFillShade="D9"/>
            <w:vAlign w:val="center"/>
          </w:tcPr>
          <w:p w14:paraId="2C4B5A17" w14:textId="77777777" w:rsidR="003271AA" w:rsidRPr="009844F5" w:rsidRDefault="003271AA" w:rsidP="0089391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CL"/>
              </w:rPr>
            </w:pPr>
            <w:r w:rsidRPr="009844F5">
              <w:rPr>
                <w:rFonts w:ascii="Arial" w:hAnsi="Arial" w:cs="Arial"/>
                <w:b/>
                <w:sz w:val="24"/>
                <w:szCs w:val="24"/>
                <w:lang w:val="es-CL"/>
              </w:rPr>
              <w:t>Descripción de la Modificación</w:t>
            </w:r>
          </w:p>
        </w:tc>
        <w:tc>
          <w:tcPr>
            <w:tcW w:w="2558" w:type="dxa"/>
            <w:shd w:val="clear" w:color="auto" w:fill="D9D9D9" w:themeFill="background1" w:themeFillShade="D9"/>
            <w:vAlign w:val="center"/>
          </w:tcPr>
          <w:p w14:paraId="61CBE804" w14:textId="77777777" w:rsidR="003271AA" w:rsidRPr="009844F5" w:rsidRDefault="003271AA" w:rsidP="0089391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CL"/>
              </w:rPr>
            </w:pPr>
            <w:r w:rsidRPr="009844F5">
              <w:rPr>
                <w:rFonts w:ascii="Arial" w:hAnsi="Arial" w:cs="Arial"/>
                <w:b/>
                <w:sz w:val="24"/>
                <w:szCs w:val="24"/>
                <w:lang w:val="es-CL"/>
              </w:rPr>
              <w:t>N° de Revisión</w:t>
            </w:r>
          </w:p>
        </w:tc>
      </w:tr>
      <w:tr w:rsidR="00734541" w:rsidRPr="009844F5" w14:paraId="77A1A4FC" w14:textId="77777777" w:rsidTr="00640426">
        <w:trPr>
          <w:trHeight w:val="480"/>
        </w:trPr>
        <w:tc>
          <w:tcPr>
            <w:tcW w:w="1763" w:type="dxa"/>
          </w:tcPr>
          <w:p w14:paraId="598D9C7E" w14:textId="17D3E3F1" w:rsidR="00734541" w:rsidRPr="009844F5" w:rsidRDefault="00FC1002" w:rsidP="00734541">
            <w:pPr>
              <w:spacing w:before="70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03</w:t>
            </w:r>
            <w:r w:rsidR="000A6518"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/0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2</w:t>
            </w:r>
            <w:r w:rsidR="000A6518"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/202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6</w:t>
            </w:r>
          </w:p>
        </w:tc>
        <w:tc>
          <w:tcPr>
            <w:tcW w:w="6017" w:type="dxa"/>
          </w:tcPr>
          <w:p w14:paraId="28B9868F" w14:textId="77777777" w:rsidR="00734541" w:rsidRPr="009844F5" w:rsidRDefault="001309DA" w:rsidP="00734541">
            <w:pPr>
              <w:spacing w:before="7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Documento original.</w:t>
            </w:r>
          </w:p>
        </w:tc>
        <w:tc>
          <w:tcPr>
            <w:tcW w:w="2558" w:type="dxa"/>
          </w:tcPr>
          <w:p w14:paraId="706BEE4B" w14:textId="314B3AE7" w:rsidR="00734541" w:rsidRPr="009844F5" w:rsidRDefault="00734541" w:rsidP="00A50AE5">
            <w:pPr>
              <w:spacing w:before="70"/>
              <w:ind w:left="917" w:right="914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0</w:t>
            </w:r>
            <w:r w:rsidR="00490E62"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1</w:t>
            </w:r>
          </w:p>
        </w:tc>
      </w:tr>
    </w:tbl>
    <w:tbl>
      <w:tblPr>
        <w:tblStyle w:val="Tablaconcuadrcula"/>
        <w:tblpPr w:leftFromText="141" w:rightFromText="141" w:vertAnchor="text" w:horzAnchor="margin" w:tblpY="511"/>
        <w:tblW w:w="5000" w:type="pct"/>
        <w:tblLook w:val="04A0" w:firstRow="1" w:lastRow="0" w:firstColumn="1" w:lastColumn="0" w:noHBand="0" w:noVBand="1"/>
      </w:tblPr>
      <w:tblGrid>
        <w:gridCol w:w="1129"/>
        <w:gridCol w:w="2694"/>
        <w:gridCol w:w="3970"/>
        <w:gridCol w:w="2545"/>
      </w:tblGrid>
      <w:tr w:rsidR="00710499" w:rsidRPr="009844F5" w14:paraId="0B80EFCE" w14:textId="77777777" w:rsidTr="000A6518">
        <w:trPr>
          <w:trHeight w:val="440"/>
        </w:trPr>
        <w:tc>
          <w:tcPr>
            <w:tcW w:w="546" w:type="pct"/>
          </w:tcPr>
          <w:p w14:paraId="07309369" w14:textId="77777777" w:rsidR="00710499" w:rsidRPr="009844F5" w:rsidRDefault="00710499" w:rsidP="000A6518">
            <w:pPr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</w:p>
        </w:tc>
        <w:tc>
          <w:tcPr>
            <w:tcW w:w="1303" w:type="pct"/>
          </w:tcPr>
          <w:p w14:paraId="6D93DAD0" w14:textId="77777777" w:rsidR="00710499" w:rsidRPr="009844F5" w:rsidRDefault="00710499" w:rsidP="000A6518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  <w:t>Preparado</w:t>
            </w:r>
          </w:p>
        </w:tc>
        <w:tc>
          <w:tcPr>
            <w:tcW w:w="1920" w:type="pct"/>
          </w:tcPr>
          <w:p w14:paraId="5C3E5C31" w14:textId="77777777" w:rsidR="00710499" w:rsidRPr="009844F5" w:rsidRDefault="00710499" w:rsidP="000A6518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  <w:t>Revisado</w:t>
            </w:r>
          </w:p>
        </w:tc>
        <w:tc>
          <w:tcPr>
            <w:tcW w:w="1231" w:type="pct"/>
          </w:tcPr>
          <w:p w14:paraId="5F639CBD" w14:textId="29E49B0C" w:rsidR="00710499" w:rsidRPr="009844F5" w:rsidRDefault="001E7698" w:rsidP="000A6518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  <w:t>Aprobado</w:t>
            </w:r>
          </w:p>
        </w:tc>
      </w:tr>
      <w:tr w:rsidR="00710499" w:rsidRPr="009844F5" w14:paraId="3DE08B47" w14:textId="77777777" w:rsidTr="00BD3C52">
        <w:trPr>
          <w:trHeight w:val="1385"/>
        </w:trPr>
        <w:tc>
          <w:tcPr>
            <w:tcW w:w="546" w:type="pct"/>
          </w:tcPr>
          <w:p w14:paraId="6C7C6FF3" w14:textId="77777777" w:rsidR="00710499" w:rsidRPr="009844F5" w:rsidRDefault="00710499" w:rsidP="000A6518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  <w:t>Nombre</w:t>
            </w:r>
          </w:p>
        </w:tc>
        <w:tc>
          <w:tcPr>
            <w:tcW w:w="1303" w:type="pct"/>
          </w:tcPr>
          <w:p w14:paraId="7CDFAD5E" w14:textId="77777777" w:rsidR="00710499" w:rsidRPr="009844F5" w:rsidRDefault="00710499" w:rsidP="000A651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Mauricio Zúñiga M.</w:t>
            </w:r>
          </w:p>
        </w:tc>
        <w:tc>
          <w:tcPr>
            <w:tcW w:w="1920" w:type="pct"/>
          </w:tcPr>
          <w:p w14:paraId="7A95778A" w14:textId="77777777" w:rsidR="00640426" w:rsidRDefault="00640426" w:rsidP="00BD3C5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Miguel Zunino</w:t>
            </w:r>
          </w:p>
          <w:p w14:paraId="2281B59F" w14:textId="0B527312" w:rsidR="0050287F" w:rsidRPr="009844F5" w:rsidRDefault="00FC1002" w:rsidP="00BD3C5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Marcos Nuñez</w:t>
            </w:r>
            <w:r w:rsidR="0050287F"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 xml:space="preserve"> </w:t>
            </w:r>
          </w:p>
          <w:p w14:paraId="2C0AE529" w14:textId="0E0051AB" w:rsidR="00710499" w:rsidRPr="009844F5" w:rsidRDefault="009D0E18" w:rsidP="00BD3C5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Pierinna Cordova</w:t>
            </w:r>
          </w:p>
        </w:tc>
        <w:tc>
          <w:tcPr>
            <w:tcW w:w="1231" w:type="pct"/>
          </w:tcPr>
          <w:p w14:paraId="39063308" w14:textId="1DC4C9F6" w:rsidR="00710499" w:rsidRPr="009844F5" w:rsidRDefault="00710499" w:rsidP="000A651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</w:p>
        </w:tc>
      </w:tr>
      <w:tr w:rsidR="00710499" w:rsidRPr="009844F5" w14:paraId="087383DE" w14:textId="77777777" w:rsidTr="006A19E0">
        <w:trPr>
          <w:trHeight w:val="1119"/>
        </w:trPr>
        <w:tc>
          <w:tcPr>
            <w:tcW w:w="546" w:type="pct"/>
          </w:tcPr>
          <w:p w14:paraId="6A4C06AC" w14:textId="77777777" w:rsidR="00710499" w:rsidRPr="009844F5" w:rsidRDefault="00710499" w:rsidP="000A6518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  <w:t>Cargo</w:t>
            </w:r>
          </w:p>
        </w:tc>
        <w:tc>
          <w:tcPr>
            <w:tcW w:w="1303" w:type="pct"/>
          </w:tcPr>
          <w:p w14:paraId="58478317" w14:textId="77777777" w:rsidR="00710499" w:rsidRPr="009844F5" w:rsidRDefault="005E5F02" w:rsidP="000A6518">
            <w:pPr>
              <w:jc w:val="center"/>
              <w:rPr>
                <w:rFonts w:ascii="Arial" w:hAnsi="Arial" w:cs="Arial"/>
                <w:color w:val="000000"/>
                <w:sz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J</w:t>
            </w:r>
            <w:r w:rsidRPr="009844F5">
              <w:rPr>
                <w:rFonts w:ascii="Arial" w:hAnsi="Arial" w:cs="Arial"/>
                <w:color w:val="000000"/>
                <w:sz w:val="24"/>
                <w:lang w:val="es-CL" w:eastAsia="es-CL"/>
              </w:rPr>
              <w:t xml:space="preserve">efe de </w:t>
            </w:r>
            <w:r w:rsidR="002A260A" w:rsidRPr="009844F5">
              <w:rPr>
                <w:rFonts w:ascii="Arial" w:hAnsi="Arial" w:cs="Arial"/>
                <w:color w:val="000000"/>
                <w:sz w:val="24"/>
                <w:lang w:val="es-CL" w:eastAsia="es-CL"/>
              </w:rPr>
              <w:t>TI</w:t>
            </w:r>
          </w:p>
          <w:p w14:paraId="01A8D333" w14:textId="612DACE5" w:rsidR="002A260A" w:rsidRPr="009844F5" w:rsidRDefault="002A260A" w:rsidP="000A651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</w:p>
        </w:tc>
        <w:tc>
          <w:tcPr>
            <w:tcW w:w="1920" w:type="pct"/>
          </w:tcPr>
          <w:p w14:paraId="11A55806" w14:textId="77777777" w:rsidR="00710499" w:rsidRPr="009844F5" w:rsidRDefault="0050287F" w:rsidP="00BD3C5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Gerente General</w:t>
            </w:r>
          </w:p>
          <w:p w14:paraId="22F0E14F" w14:textId="77777777" w:rsidR="00640426" w:rsidRDefault="0050287F" w:rsidP="00BD3C5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Gerente de Finanzas</w:t>
            </w:r>
          </w:p>
          <w:p w14:paraId="44BAEF6B" w14:textId="400F3855" w:rsidR="0050287F" w:rsidRPr="009844F5" w:rsidRDefault="009D0E18" w:rsidP="00BD3C5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Abogada</w:t>
            </w:r>
          </w:p>
        </w:tc>
        <w:tc>
          <w:tcPr>
            <w:tcW w:w="1231" w:type="pct"/>
          </w:tcPr>
          <w:p w14:paraId="527FB5EF" w14:textId="75F8719C" w:rsidR="00710499" w:rsidRPr="009844F5" w:rsidRDefault="005E5F02" w:rsidP="000A651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  <w:t>Comité de Gerentes</w:t>
            </w:r>
          </w:p>
        </w:tc>
      </w:tr>
      <w:tr w:rsidR="00710499" w:rsidRPr="009844F5" w14:paraId="23DCC40A" w14:textId="77777777" w:rsidTr="00640426">
        <w:trPr>
          <w:trHeight w:val="702"/>
        </w:trPr>
        <w:tc>
          <w:tcPr>
            <w:tcW w:w="546" w:type="pct"/>
          </w:tcPr>
          <w:p w14:paraId="5296A0A8" w14:textId="77777777" w:rsidR="00710499" w:rsidRPr="009844F5" w:rsidRDefault="00710499" w:rsidP="000A6518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</w:pPr>
            <w:r w:rsidRPr="009844F5">
              <w:rPr>
                <w:rFonts w:ascii="Arial" w:hAnsi="Arial" w:cs="Arial"/>
                <w:b/>
                <w:color w:val="000000"/>
                <w:sz w:val="24"/>
                <w:szCs w:val="24"/>
                <w:lang w:val="es-CL" w:eastAsia="es-CL"/>
              </w:rPr>
              <w:t>Fecha</w:t>
            </w:r>
          </w:p>
        </w:tc>
        <w:tc>
          <w:tcPr>
            <w:tcW w:w="1303" w:type="pct"/>
          </w:tcPr>
          <w:p w14:paraId="779E3208" w14:textId="27268279" w:rsidR="00710499" w:rsidRPr="009844F5" w:rsidRDefault="00710499" w:rsidP="000A651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L" w:eastAsia="es-CL"/>
              </w:rPr>
            </w:pPr>
          </w:p>
        </w:tc>
        <w:tc>
          <w:tcPr>
            <w:tcW w:w="1920" w:type="pct"/>
          </w:tcPr>
          <w:p w14:paraId="0AF2576B" w14:textId="77777777" w:rsidR="00710499" w:rsidRPr="009844F5" w:rsidRDefault="00710499" w:rsidP="000A651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</w:p>
        </w:tc>
        <w:tc>
          <w:tcPr>
            <w:tcW w:w="1231" w:type="pct"/>
          </w:tcPr>
          <w:p w14:paraId="0E1056C0" w14:textId="77777777" w:rsidR="00710499" w:rsidRPr="009844F5" w:rsidRDefault="00710499" w:rsidP="000A651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s-CL" w:eastAsia="es-CL"/>
              </w:rPr>
            </w:pPr>
          </w:p>
        </w:tc>
      </w:tr>
    </w:tbl>
    <w:p w14:paraId="0F434D90" w14:textId="77777777" w:rsidR="00B63645" w:rsidRPr="009844F5" w:rsidRDefault="0012664A" w:rsidP="00893915">
      <w:pPr>
        <w:rPr>
          <w:rFonts w:ascii="Arial" w:hAnsi="Arial" w:cs="Arial"/>
        </w:rPr>
      </w:pPr>
      <w:r w:rsidRPr="009844F5">
        <w:rPr>
          <w:rFonts w:ascii="Arial" w:hAnsi="Arial" w:cs="Arial"/>
        </w:rPr>
        <w:t xml:space="preserve">  </w:t>
      </w:r>
    </w:p>
    <w:p w14:paraId="24034416" w14:textId="77777777" w:rsidR="00B63645" w:rsidRPr="009844F5" w:rsidRDefault="00B63645" w:rsidP="00893915">
      <w:pPr>
        <w:rPr>
          <w:rFonts w:ascii="Arial" w:hAnsi="Arial" w:cs="Arial"/>
        </w:rPr>
      </w:pPr>
    </w:p>
    <w:p w14:paraId="2C57D15E" w14:textId="77777777" w:rsidR="00B63645" w:rsidRPr="009844F5" w:rsidRDefault="00B63645" w:rsidP="00893915">
      <w:pPr>
        <w:rPr>
          <w:rFonts w:ascii="Arial" w:hAnsi="Arial" w:cs="Arial"/>
        </w:rPr>
      </w:pPr>
    </w:p>
    <w:p w14:paraId="4007C0AA" w14:textId="77777777" w:rsidR="00B63645" w:rsidRPr="009844F5" w:rsidRDefault="00B63645" w:rsidP="00893915">
      <w:pPr>
        <w:rPr>
          <w:rFonts w:ascii="Arial" w:hAnsi="Arial" w:cs="Arial"/>
        </w:rPr>
      </w:pPr>
    </w:p>
    <w:p w14:paraId="04771879" w14:textId="77777777" w:rsidR="00B63645" w:rsidRPr="009844F5" w:rsidRDefault="00B63645" w:rsidP="00893915">
      <w:pPr>
        <w:rPr>
          <w:rFonts w:ascii="Arial" w:hAnsi="Arial" w:cs="Arial"/>
        </w:rPr>
      </w:pPr>
    </w:p>
    <w:p w14:paraId="67F27DD8" w14:textId="77777777" w:rsidR="00B63645" w:rsidRPr="009844F5" w:rsidRDefault="00B63645" w:rsidP="00893915">
      <w:pPr>
        <w:rPr>
          <w:rFonts w:ascii="Arial" w:hAnsi="Arial" w:cs="Arial"/>
        </w:rPr>
      </w:pPr>
    </w:p>
    <w:p w14:paraId="5CD2C7E5" w14:textId="77777777" w:rsidR="00893915" w:rsidRPr="009844F5" w:rsidRDefault="00893915" w:rsidP="00893915">
      <w:pPr>
        <w:rPr>
          <w:rFonts w:ascii="Arial" w:hAnsi="Arial" w:cs="Arial"/>
        </w:rPr>
      </w:pPr>
    </w:p>
    <w:p w14:paraId="1D4B82C5" w14:textId="77777777" w:rsidR="00893915" w:rsidRPr="009844F5" w:rsidRDefault="00893915" w:rsidP="00893915">
      <w:pPr>
        <w:rPr>
          <w:rFonts w:ascii="Arial" w:hAnsi="Arial" w:cs="Arial"/>
        </w:rPr>
      </w:pPr>
    </w:p>
    <w:p w14:paraId="74E48C97" w14:textId="6916EB41" w:rsidR="00893915" w:rsidRPr="009844F5" w:rsidRDefault="00893915" w:rsidP="00893915">
      <w:pPr>
        <w:rPr>
          <w:rFonts w:ascii="Arial" w:hAnsi="Arial" w:cs="Arial"/>
        </w:rPr>
      </w:pPr>
    </w:p>
    <w:p w14:paraId="2F4C1B9E" w14:textId="77777777" w:rsidR="005E3C95" w:rsidRPr="009844F5" w:rsidRDefault="005E3C95" w:rsidP="00893915">
      <w:pPr>
        <w:rPr>
          <w:rFonts w:ascii="Arial" w:hAnsi="Arial" w:cs="Arial"/>
        </w:rPr>
      </w:pPr>
    </w:p>
    <w:p w14:paraId="7EF27290" w14:textId="77777777" w:rsidR="00734541" w:rsidRPr="009844F5" w:rsidRDefault="00734541" w:rsidP="00893915">
      <w:pPr>
        <w:rPr>
          <w:rFonts w:ascii="Arial" w:hAnsi="Arial" w:cs="Arial"/>
        </w:rPr>
      </w:pPr>
    </w:p>
    <w:p w14:paraId="36220C4D" w14:textId="77777777" w:rsidR="00893915" w:rsidRPr="009844F5" w:rsidRDefault="00893915" w:rsidP="00893915">
      <w:pPr>
        <w:rPr>
          <w:rFonts w:ascii="Arial" w:hAnsi="Arial" w:cs="Arial"/>
        </w:rPr>
      </w:pPr>
    </w:p>
    <w:p w14:paraId="533EC7E7" w14:textId="77777777" w:rsidR="00A12F2A" w:rsidRPr="009844F5" w:rsidRDefault="00A12F2A" w:rsidP="00893915">
      <w:pPr>
        <w:rPr>
          <w:rFonts w:ascii="Arial" w:hAnsi="Arial" w:cs="Arial"/>
        </w:rPr>
      </w:pPr>
    </w:p>
    <w:p w14:paraId="2A87D245" w14:textId="77777777" w:rsidR="00A12F2A" w:rsidRPr="009844F5" w:rsidRDefault="00A12F2A" w:rsidP="00893915">
      <w:pPr>
        <w:rPr>
          <w:rFonts w:ascii="Arial" w:hAnsi="Arial" w:cs="Arial"/>
        </w:rPr>
      </w:pPr>
    </w:p>
    <w:p w14:paraId="379A6361" w14:textId="77777777" w:rsidR="00A12F2A" w:rsidRPr="009844F5" w:rsidRDefault="00A12F2A" w:rsidP="00893915">
      <w:pPr>
        <w:rPr>
          <w:rFonts w:ascii="Arial" w:hAnsi="Arial" w:cs="Arial"/>
        </w:rPr>
      </w:pPr>
    </w:p>
    <w:p w14:paraId="38E35090" w14:textId="5637C132" w:rsidR="00A12F2A" w:rsidRPr="009844F5" w:rsidRDefault="00A12F2A" w:rsidP="00893915">
      <w:pPr>
        <w:rPr>
          <w:rFonts w:ascii="Arial" w:hAnsi="Arial" w:cs="Arial"/>
        </w:rPr>
      </w:pPr>
    </w:p>
    <w:p w14:paraId="33FB8869" w14:textId="77777777" w:rsidR="003B0A62" w:rsidRPr="009844F5" w:rsidRDefault="003B0A62" w:rsidP="00893915">
      <w:pPr>
        <w:rPr>
          <w:rFonts w:ascii="Arial" w:hAnsi="Arial" w:cs="Arial"/>
        </w:rPr>
      </w:pPr>
    </w:p>
    <w:p w14:paraId="37050C93" w14:textId="2809960C" w:rsidR="00710499" w:rsidRPr="009844F5" w:rsidRDefault="00710499" w:rsidP="00893915">
      <w:pPr>
        <w:rPr>
          <w:rFonts w:ascii="Arial" w:hAnsi="Arial" w:cs="Arial"/>
        </w:rPr>
      </w:pPr>
    </w:p>
    <w:p w14:paraId="12CE2241" w14:textId="15156893" w:rsidR="00710499" w:rsidRPr="009844F5" w:rsidRDefault="00710499" w:rsidP="00893915">
      <w:pPr>
        <w:rPr>
          <w:rFonts w:ascii="Arial" w:hAnsi="Arial" w:cs="Arial"/>
        </w:rPr>
      </w:pPr>
    </w:p>
    <w:p w14:paraId="71598EA4" w14:textId="4C9A2E53" w:rsidR="00710499" w:rsidRPr="009844F5" w:rsidRDefault="00710499" w:rsidP="00893915">
      <w:pPr>
        <w:rPr>
          <w:rFonts w:ascii="Arial" w:hAnsi="Arial" w:cs="Arial"/>
        </w:rPr>
      </w:pPr>
    </w:p>
    <w:p w14:paraId="51F00A7B" w14:textId="5AC6EFCE" w:rsidR="00710499" w:rsidRPr="009844F5" w:rsidRDefault="00710499" w:rsidP="00893915">
      <w:pPr>
        <w:rPr>
          <w:rFonts w:ascii="Arial" w:hAnsi="Arial" w:cs="Arial"/>
        </w:rPr>
      </w:pPr>
    </w:p>
    <w:p w14:paraId="0396735E" w14:textId="77777777" w:rsidR="00A12F2A" w:rsidRPr="009844F5" w:rsidRDefault="00A12F2A" w:rsidP="00893915">
      <w:pPr>
        <w:rPr>
          <w:rFonts w:ascii="Arial" w:hAnsi="Arial" w:cs="Arial"/>
        </w:rPr>
      </w:pPr>
    </w:p>
    <w:p w14:paraId="3DD48277" w14:textId="77777777" w:rsidR="00893915" w:rsidRPr="009844F5" w:rsidRDefault="00893915" w:rsidP="00893915">
      <w:pPr>
        <w:rPr>
          <w:rFonts w:ascii="Arial" w:hAnsi="Arial" w:cs="Arial"/>
        </w:rPr>
      </w:pPr>
    </w:p>
    <w:p w14:paraId="1C9DD43E" w14:textId="77777777" w:rsidR="00893915" w:rsidRPr="009844F5" w:rsidRDefault="00893915" w:rsidP="00893915">
      <w:pPr>
        <w:rPr>
          <w:rFonts w:ascii="Arial" w:hAnsi="Arial" w:cs="Arial"/>
        </w:rPr>
      </w:pPr>
    </w:p>
    <w:p w14:paraId="6DE40D29" w14:textId="77777777" w:rsidR="00893915" w:rsidRPr="009844F5" w:rsidRDefault="00893915" w:rsidP="00893915">
      <w:pPr>
        <w:rPr>
          <w:rFonts w:ascii="Arial" w:hAnsi="Arial" w:cs="Arial"/>
        </w:rPr>
      </w:pPr>
    </w:p>
    <w:p w14:paraId="60D9D867" w14:textId="77777777" w:rsidR="00893915" w:rsidRPr="009844F5" w:rsidRDefault="00893915" w:rsidP="00893915">
      <w:pPr>
        <w:rPr>
          <w:rFonts w:ascii="Arial" w:hAnsi="Arial" w:cs="Arial"/>
        </w:rPr>
      </w:pPr>
    </w:p>
    <w:p w14:paraId="222B1E5E" w14:textId="049122DA" w:rsidR="00E8701C" w:rsidRPr="009844F5" w:rsidRDefault="00EF6751" w:rsidP="00EF6751">
      <w:pPr>
        <w:pStyle w:val="Prrafodelista"/>
        <w:numPr>
          <w:ilvl w:val="0"/>
          <w:numId w:val="3"/>
        </w:numPr>
        <w:spacing w:before="28"/>
        <w:rPr>
          <w:rFonts w:ascii="Arial" w:eastAsia="Verdana" w:hAnsi="Arial" w:cs="Arial"/>
          <w:sz w:val="28"/>
          <w:szCs w:val="24"/>
        </w:rPr>
      </w:pPr>
      <w:r w:rsidRPr="009844F5">
        <w:rPr>
          <w:rFonts w:ascii="Arial" w:eastAsia="Verdana" w:hAnsi="Arial" w:cs="Arial"/>
          <w:b/>
          <w:sz w:val="28"/>
          <w:szCs w:val="24"/>
        </w:rPr>
        <w:t>OBJETIVO</w:t>
      </w:r>
    </w:p>
    <w:p w14:paraId="6B38B10C" w14:textId="77777777" w:rsidR="00E8701C" w:rsidRDefault="00E8701C" w:rsidP="00E8701C">
      <w:pPr>
        <w:spacing w:before="28"/>
        <w:contextualSpacing/>
        <w:jc w:val="both"/>
        <w:rPr>
          <w:rFonts w:ascii="Arial" w:eastAsia="Verdana" w:hAnsi="Arial" w:cs="Arial"/>
          <w:sz w:val="28"/>
          <w:szCs w:val="24"/>
        </w:rPr>
      </w:pPr>
    </w:p>
    <w:p w14:paraId="7FA841D7" w14:textId="77777777" w:rsidR="00FC1002" w:rsidRPr="009844F5" w:rsidRDefault="00FC1002" w:rsidP="00E8701C">
      <w:pPr>
        <w:spacing w:before="28"/>
        <w:contextualSpacing/>
        <w:jc w:val="both"/>
        <w:rPr>
          <w:rFonts w:ascii="Arial" w:eastAsia="Verdana" w:hAnsi="Arial" w:cs="Arial"/>
          <w:sz w:val="28"/>
          <w:szCs w:val="24"/>
        </w:rPr>
      </w:pPr>
    </w:p>
    <w:p w14:paraId="4B0ABC09" w14:textId="77777777" w:rsidR="00FC1002" w:rsidRPr="00FC1002" w:rsidRDefault="00FC1002" w:rsidP="00FC1002">
      <w:pPr>
        <w:spacing w:line="480" w:lineRule="auto"/>
        <w:ind w:firstLine="360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Establecer un protocolo y procedimiento detallado, formal y obligatorio para la apertura y cierre diario de las oficinas del campo agrícola, incluyendo la gestión del sistema de alarma y control de llaves, con el fin de resguardar la seguridad de las personas, instalaciones, activos físicos, información y continuidad operativa.</w:t>
      </w:r>
    </w:p>
    <w:p w14:paraId="370A7D86" w14:textId="310552CE" w:rsidR="00B42AD1" w:rsidRPr="009844F5" w:rsidRDefault="00B42AD1" w:rsidP="00B42AD1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8D4614D" w14:textId="77777777" w:rsidR="00B42AD1" w:rsidRPr="009844F5" w:rsidRDefault="00B42AD1" w:rsidP="00E8701C">
      <w:pPr>
        <w:spacing w:before="28"/>
        <w:contextualSpacing/>
        <w:jc w:val="both"/>
        <w:rPr>
          <w:rFonts w:ascii="Arial" w:eastAsia="Verdana" w:hAnsi="Arial" w:cs="Arial"/>
          <w:sz w:val="24"/>
          <w:szCs w:val="24"/>
        </w:rPr>
      </w:pPr>
    </w:p>
    <w:p w14:paraId="26A590C7" w14:textId="77777777" w:rsidR="00E8701C" w:rsidRPr="009844F5" w:rsidRDefault="00E8701C" w:rsidP="00E8701C">
      <w:pPr>
        <w:spacing w:before="28"/>
        <w:ind w:left="360"/>
        <w:contextualSpacing/>
        <w:jc w:val="both"/>
        <w:rPr>
          <w:rFonts w:ascii="Arial" w:eastAsia="Verdana" w:hAnsi="Arial" w:cs="Arial"/>
          <w:sz w:val="28"/>
          <w:szCs w:val="24"/>
        </w:rPr>
      </w:pPr>
    </w:p>
    <w:p w14:paraId="2DA14958" w14:textId="77777777" w:rsidR="003B0A62" w:rsidRPr="009844F5" w:rsidRDefault="003B0A62">
      <w:pPr>
        <w:spacing w:after="200" w:line="276" w:lineRule="auto"/>
        <w:rPr>
          <w:rFonts w:ascii="Arial" w:eastAsia="Verdana" w:hAnsi="Arial" w:cs="Arial"/>
          <w:b/>
          <w:sz w:val="28"/>
          <w:szCs w:val="24"/>
        </w:rPr>
      </w:pPr>
      <w:r w:rsidRPr="009844F5">
        <w:rPr>
          <w:rFonts w:ascii="Arial" w:eastAsia="Verdana" w:hAnsi="Arial" w:cs="Arial"/>
          <w:b/>
          <w:sz w:val="28"/>
          <w:szCs w:val="24"/>
        </w:rPr>
        <w:br w:type="page"/>
      </w:r>
    </w:p>
    <w:p w14:paraId="38AFF8E9" w14:textId="53ACF78A" w:rsidR="000E3AB5" w:rsidRPr="009844F5" w:rsidRDefault="000E3AB5" w:rsidP="00EF6751">
      <w:pPr>
        <w:pStyle w:val="Prrafodelista"/>
        <w:numPr>
          <w:ilvl w:val="0"/>
          <w:numId w:val="3"/>
        </w:numPr>
        <w:rPr>
          <w:rFonts w:ascii="Arial" w:eastAsia="Verdana" w:hAnsi="Arial" w:cs="Arial"/>
          <w:sz w:val="28"/>
          <w:szCs w:val="24"/>
        </w:rPr>
      </w:pPr>
      <w:r w:rsidRPr="009844F5">
        <w:rPr>
          <w:rFonts w:ascii="Arial" w:eastAsia="Verdana" w:hAnsi="Arial" w:cs="Arial"/>
          <w:b/>
          <w:sz w:val="28"/>
          <w:szCs w:val="24"/>
        </w:rPr>
        <w:lastRenderedPageBreak/>
        <w:t>AL</w:t>
      </w:r>
      <w:r w:rsidRPr="009844F5">
        <w:rPr>
          <w:rFonts w:ascii="Arial" w:eastAsia="Verdana" w:hAnsi="Arial" w:cs="Arial"/>
          <w:b/>
          <w:spacing w:val="-1"/>
          <w:sz w:val="28"/>
          <w:szCs w:val="24"/>
        </w:rPr>
        <w:t>C</w:t>
      </w:r>
      <w:r w:rsidRPr="009844F5">
        <w:rPr>
          <w:rFonts w:ascii="Arial" w:eastAsia="Verdana" w:hAnsi="Arial" w:cs="Arial"/>
          <w:b/>
          <w:sz w:val="28"/>
          <w:szCs w:val="24"/>
        </w:rPr>
        <w:t>A</w:t>
      </w:r>
      <w:r w:rsidRPr="009844F5">
        <w:rPr>
          <w:rFonts w:ascii="Arial" w:eastAsia="Verdana" w:hAnsi="Arial" w:cs="Arial"/>
          <w:b/>
          <w:spacing w:val="1"/>
          <w:sz w:val="28"/>
          <w:szCs w:val="24"/>
        </w:rPr>
        <w:t>N</w:t>
      </w:r>
      <w:r w:rsidRPr="009844F5">
        <w:rPr>
          <w:rFonts w:ascii="Arial" w:eastAsia="Verdana" w:hAnsi="Arial" w:cs="Arial"/>
          <w:b/>
          <w:spacing w:val="-1"/>
          <w:sz w:val="28"/>
          <w:szCs w:val="24"/>
        </w:rPr>
        <w:t>C</w:t>
      </w:r>
      <w:r w:rsidRPr="009844F5">
        <w:rPr>
          <w:rFonts w:ascii="Arial" w:eastAsia="Verdana" w:hAnsi="Arial" w:cs="Arial"/>
          <w:b/>
          <w:sz w:val="28"/>
          <w:szCs w:val="24"/>
        </w:rPr>
        <w:t>E</w:t>
      </w:r>
    </w:p>
    <w:p w14:paraId="51ECDB95" w14:textId="77777777" w:rsidR="00E8701C" w:rsidRPr="009844F5" w:rsidRDefault="00E8701C" w:rsidP="00E8701C">
      <w:pPr>
        <w:jc w:val="both"/>
        <w:rPr>
          <w:rFonts w:ascii="Arial" w:eastAsia="Verdana" w:hAnsi="Arial" w:cs="Arial"/>
          <w:sz w:val="24"/>
          <w:szCs w:val="24"/>
        </w:rPr>
      </w:pPr>
    </w:p>
    <w:p w14:paraId="1C04C396" w14:textId="77777777" w:rsidR="008C364B" w:rsidRDefault="00FC1002" w:rsidP="008C364B">
      <w:pPr>
        <w:spacing w:line="48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 xml:space="preserve">Este procedimiento aplica a todas las oficinas administrativas ubicadas en el campo agrícola, a todo el personal autorizado para su apertura y cierre, y a cualquier sistema de alarma, cerraduras o mecanismos </w:t>
      </w:r>
    </w:p>
    <w:p w14:paraId="32A015A5" w14:textId="77777777" w:rsidR="008C364B" w:rsidRDefault="00FC1002" w:rsidP="008C364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de control de acceso existentes.</w:t>
      </w:r>
    </w:p>
    <w:p w14:paraId="6A6CA01F" w14:textId="426B1982" w:rsidR="00FC1002" w:rsidRPr="00FC1002" w:rsidRDefault="00FC1002" w:rsidP="008C364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Horario oficial de funcionamiento:</w:t>
      </w:r>
    </w:p>
    <w:p w14:paraId="6447B92D" w14:textId="29DF1D49" w:rsidR="00FC1002" w:rsidRDefault="00FC1002" w:rsidP="00FC1002">
      <w:pPr>
        <w:spacing w:line="360" w:lineRule="auto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De lunes a jueves</w:t>
      </w:r>
      <w:r w:rsidRPr="00FC1002">
        <w:rPr>
          <w:rFonts w:ascii="Arial" w:hAnsi="Arial" w:cs="Arial"/>
          <w:sz w:val="22"/>
          <w:szCs w:val="22"/>
        </w:rPr>
        <w:br/>
        <w:t>- Apertura</w:t>
      </w:r>
      <w:r w:rsidR="008C364B">
        <w:rPr>
          <w:rFonts w:ascii="Arial" w:hAnsi="Arial" w:cs="Arial"/>
          <w:sz w:val="22"/>
          <w:szCs w:val="22"/>
        </w:rPr>
        <w:tab/>
      </w:r>
      <w:r w:rsidRPr="00FC1002">
        <w:rPr>
          <w:rFonts w:ascii="Arial" w:hAnsi="Arial" w:cs="Arial"/>
          <w:sz w:val="22"/>
          <w:szCs w:val="22"/>
        </w:rPr>
        <w:t>: 0</w:t>
      </w:r>
      <w:r w:rsidR="008C364B">
        <w:rPr>
          <w:rFonts w:ascii="Arial" w:hAnsi="Arial" w:cs="Arial"/>
          <w:sz w:val="22"/>
          <w:szCs w:val="22"/>
        </w:rPr>
        <w:t>8</w:t>
      </w:r>
      <w:r w:rsidRPr="00FC1002">
        <w:rPr>
          <w:rFonts w:ascii="Arial" w:hAnsi="Arial" w:cs="Arial"/>
          <w:sz w:val="22"/>
          <w:szCs w:val="22"/>
        </w:rPr>
        <w:t>:00hrs</w:t>
      </w:r>
      <w:r w:rsidRPr="00FC1002">
        <w:rPr>
          <w:rFonts w:ascii="Arial" w:hAnsi="Arial" w:cs="Arial"/>
          <w:sz w:val="22"/>
          <w:szCs w:val="22"/>
        </w:rPr>
        <w:br/>
        <w:t>- Cierre</w:t>
      </w:r>
      <w:r w:rsidR="008C364B">
        <w:rPr>
          <w:rFonts w:ascii="Arial" w:hAnsi="Arial" w:cs="Arial"/>
          <w:sz w:val="22"/>
          <w:szCs w:val="22"/>
        </w:rPr>
        <w:tab/>
      </w:r>
      <w:r w:rsidRPr="00FC1002">
        <w:rPr>
          <w:rFonts w:ascii="Arial" w:hAnsi="Arial" w:cs="Arial"/>
          <w:sz w:val="22"/>
          <w:szCs w:val="22"/>
        </w:rPr>
        <w:t>: 17:45hrs</w:t>
      </w:r>
    </w:p>
    <w:p w14:paraId="72E2030E" w14:textId="77777777" w:rsidR="00FC1002" w:rsidRDefault="00FC1002" w:rsidP="00FC1002">
      <w:pPr>
        <w:spacing w:line="360" w:lineRule="auto"/>
        <w:rPr>
          <w:rFonts w:ascii="Arial" w:hAnsi="Arial" w:cs="Arial"/>
          <w:sz w:val="22"/>
          <w:szCs w:val="22"/>
        </w:rPr>
      </w:pPr>
    </w:p>
    <w:p w14:paraId="2E97CD1D" w14:textId="329D2CC6" w:rsidR="00FC1002" w:rsidRPr="00FC1002" w:rsidRDefault="008C364B" w:rsidP="00FC1002">
      <w:pPr>
        <w:spacing w:line="360" w:lineRule="auto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Viernes</w:t>
      </w:r>
    </w:p>
    <w:p w14:paraId="10A49C3E" w14:textId="0D94778F" w:rsidR="00FC1002" w:rsidRPr="00FC1002" w:rsidRDefault="00FC1002" w:rsidP="00FC1002">
      <w:pPr>
        <w:spacing w:line="360" w:lineRule="auto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- Apertura</w:t>
      </w:r>
      <w:r w:rsidR="008C364B">
        <w:rPr>
          <w:rFonts w:ascii="Arial" w:hAnsi="Arial" w:cs="Arial"/>
          <w:sz w:val="22"/>
          <w:szCs w:val="22"/>
        </w:rPr>
        <w:tab/>
      </w:r>
      <w:r w:rsidRPr="00FC1002">
        <w:rPr>
          <w:rFonts w:ascii="Arial" w:hAnsi="Arial" w:cs="Arial"/>
          <w:sz w:val="22"/>
          <w:szCs w:val="22"/>
        </w:rPr>
        <w:t>: 8:00hrs</w:t>
      </w:r>
    </w:p>
    <w:p w14:paraId="160AADAC" w14:textId="13BB59CE" w:rsidR="00FC1002" w:rsidRPr="00FC1002" w:rsidRDefault="00FC1002" w:rsidP="00FC1002">
      <w:pPr>
        <w:spacing w:line="360" w:lineRule="auto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- Cierre</w:t>
      </w:r>
      <w:r w:rsidR="008C364B">
        <w:rPr>
          <w:rFonts w:ascii="Arial" w:hAnsi="Arial" w:cs="Arial"/>
          <w:sz w:val="22"/>
          <w:szCs w:val="22"/>
        </w:rPr>
        <w:tab/>
      </w:r>
      <w:r w:rsidRPr="00FC1002">
        <w:rPr>
          <w:rFonts w:ascii="Arial" w:hAnsi="Arial" w:cs="Arial"/>
          <w:sz w:val="22"/>
          <w:szCs w:val="22"/>
        </w:rPr>
        <w:t>: 16:00hrs</w:t>
      </w:r>
    </w:p>
    <w:p w14:paraId="07FC0586" w14:textId="77777777" w:rsidR="00FC1002" w:rsidRDefault="00FC1002" w:rsidP="006D64AC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6F2C486E" w14:textId="77777777" w:rsidR="00726360" w:rsidRPr="009844F5" w:rsidRDefault="00726360" w:rsidP="00E8701C">
      <w:pPr>
        <w:spacing w:before="11"/>
        <w:ind w:left="720" w:right="326"/>
        <w:contextualSpacing/>
        <w:jc w:val="both"/>
        <w:rPr>
          <w:rFonts w:ascii="Arial" w:hAnsi="Arial" w:cs="Arial"/>
          <w:sz w:val="24"/>
          <w:szCs w:val="24"/>
        </w:rPr>
      </w:pPr>
    </w:p>
    <w:p w14:paraId="7660666E" w14:textId="43AB5F18" w:rsidR="000E3AB5" w:rsidRPr="009844F5" w:rsidRDefault="00FC1002" w:rsidP="00EF6751">
      <w:pPr>
        <w:numPr>
          <w:ilvl w:val="0"/>
          <w:numId w:val="3"/>
        </w:numPr>
        <w:contextualSpacing/>
        <w:rPr>
          <w:rFonts w:ascii="Arial" w:eastAsia="Verdana" w:hAnsi="Arial" w:cs="Arial"/>
          <w:sz w:val="28"/>
          <w:szCs w:val="24"/>
        </w:rPr>
      </w:pPr>
      <w:r>
        <w:rPr>
          <w:rFonts w:ascii="Arial" w:eastAsia="Verdana" w:hAnsi="Arial" w:cs="Arial"/>
          <w:b/>
          <w:sz w:val="28"/>
          <w:szCs w:val="24"/>
        </w:rPr>
        <w:t>D</w:t>
      </w:r>
      <w:r w:rsidR="000E3AB5" w:rsidRPr="004857AB">
        <w:rPr>
          <w:rFonts w:ascii="Arial" w:eastAsia="Verdana" w:hAnsi="Arial" w:cs="Arial"/>
          <w:b/>
          <w:spacing w:val="-1"/>
          <w:sz w:val="28"/>
          <w:szCs w:val="24"/>
        </w:rPr>
        <w:t>E</w:t>
      </w:r>
      <w:r>
        <w:rPr>
          <w:rFonts w:ascii="Arial" w:eastAsia="Verdana" w:hAnsi="Arial" w:cs="Arial"/>
          <w:b/>
          <w:spacing w:val="-1"/>
          <w:sz w:val="28"/>
          <w:szCs w:val="24"/>
        </w:rPr>
        <w:t>FINICIONES</w:t>
      </w:r>
    </w:p>
    <w:p w14:paraId="6B467209" w14:textId="77777777" w:rsidR="00E8701C" w:rsidRPr="009844F5" w:rsidRDefault="00E8701C" w:rsidP="00E8701C">
      <w:pPr>
        <w:contextualSpacing/>
        <w:rPr>
          <w:rFonts w:ascii="Arial" w:eastAsia="Verdana" w:hAnsi="Arial" w:cs="Arial"/>
          <w:b/>
          <w:sz w:val="28"/>
          <w:szCs w:val="24"/>
        </w:rPr>
      </w:pPr>
    </w:p>
    <w:p w14:paraId="6778BF5F" w14:textId="77777777" w:rsidR="00FC1002" w:rsidRDefault="00FC1002" w:rsidP="00FC1002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Responsable de apertura y cierre: Persona designada formalmente para ejecutar este procedimiento.</w:t>
      </w:r>
    </w:p>
    <w:p w14:paraId="76C64FDD" w14:textId="77777777" w:rsidR="00FC1002" w:rsidRDefault="00FC1002" w:rsidP="00FC1002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Sistema de alarma: Dispositivo electrónico de seguridad instalado en las oficinas.</w:t>
      </w:r>
    </w:p>
    <w:p w14:paraId="57F2A6AB" w14:textId="19D4C78C" w:rsidR="00FC1002" w:rsidRPr="00FC1002" w:rsidRDefault="00FC1002" w:rsidP="00FC1002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Control de accesos: Conjunto de medidas para regular el ingreso y salida del recinto.</w:t>
      </w:r>
    </w:p>
    <w:p w14:paraId="04DBE856" w14:textId="77777777" w:rsidR="00DF203B" w:rsidRPr="009844F5" w:rsidRDefault="00DF203B" w:rsidP="00726360">
      <w:pPr>
        <w:spacing w:line="360" w:lineRule="auto"/>
        <w:ind w:left="435"/>
        <w:jc w:val="both"/>
        <w:rPr>
          <w:rFonts w:ascii="Arial" w:hAnsi="Arial" w:cs="Arial"/>
        </w:rPr>
      </w:pPr>
    </w:p>
    <w:p w14:paraId="5D1C3E07" w14:textId="1F848543" w:rsidR="00630DA1" w:rsidRPr="009844F5" w:rsidRDefault="00630DA1" w:rsidP="00DF203B">
      <w:pPr>
        <w:spacing w:before="15"/>
        <w:rPr>
          <w:rFonts w:ascii="Arial" w:hAnsi="Arial" w:cs="Arial"/>
        </w:rPr>
      </w:pPr>
    </w:p>
    <w:p w14:paraId="1EE17FDE" w14:textId="7731E3A2" w:rsidR="00F3661F" w:rsidRPr="00FC1002" w:rsidRDefault="00FC1002" w:rsidP="00E8701C">
      <w:pPr>
        <w:numPr>
          <w:ilvl w:val="0"/>
          <w:numId w:val="3"/>
        </w:numPr>
        <w:contextualSpacing/>
        <w:rPr>
          <w:rFonts w:ascii="Arial" w:eastAsia="Verdana" w:hAnsi="Arial" w:cs="Arial"/>
          <w:sz w:val="24"/>
          <w:szCs w:val="24"/>
        </w:rPr>
      </w:pPr>
      <w:r w:rsidRPr="00FC1002">
        <w:rPr>
          <w:rFonts w:ascii="Arial" w:eastAsia="Verdana" w:hAnsi="Arial" w:cs="Arial"/>
          <w:b/>
          <w:spacing w:val="-1"/>
          <w:sz w:val="28"/>
          <w:szCs w:val="24"/>
        </w:rPr>
        <w:t>RESPONSABLES</w:t>
      </w:r>
    </w:p>
    <w:p w14:paraId="037F66BF" w14:textId="77777777" w:rsidR="00FC1002" w:rsidRPr="00FC1002" w:rsidRDefault="00FC1002" w:rsidP="00FC1002">
      <w:pPr>
        <w:ind w:left="720"/>
        <w:contextualSpacing/>
        <w:rPr>
          <w:rFonts w:ascii="Arial" w:eastAsia="Verdana" w:hAnsi="Arial" w:cs="Arial"/>
          <w:sz w:val="24"/>
          <w:szCs w:val="24"/>
        </w:rPr>
      </w:pPr>
    </w:p>
    <w:p w14:paraId="499555ED" w14:textId="77777777" w:rsidR="00FC1002" w:rsidRPr="00FC1002" w:rsidRDefault="00FC1002" w:rsidP="00FC1002">
      <w:pPr>
        <w:contextualSpacing/>
        <w:rPr>
          <w:rFonts w:ascii="Arial" w:eastAsia="Verdana" w:hAnsi="Arial" w:cs="Arial"/>
          <w:sz w:val="24"/>
          <w:szCs w:val="24"/>
        </w:rPr>
      </w:pPr>
    </w:p>
    <w:p w14:paraId="010E3137" w14:textId="77777777" w:rsidR="00FC1002" w:rsidRDefault="00FC1002" w:rsidP="00FC1002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Administración / Jefatura: Designar responsables titulares y suplentes, autorizar excepciones y supervisar el cumplimiento.</w:t>
      </w:r>
    </w:p>
    <w:p w14:paraId="1882BC96" w14:textId="77777777" w:rsidR="00FC1002" w:rsidRDefault="00FC1002" w:rsidP="00FC1002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Responsable de apertura y cierre: Ejecutar íntegramente el procedimiento y registrar cada acción.</w:t>
      </w:r>
    </w:p>
    <w:p w14:paraId="6A898368" w14:textId="77777777" w:rsidR="00FC1002" w:rsidRPr="00FC1002" w:rsidRDefault="00FC1002" w:rsidP="00FC1002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Empresa de seguridad / soporte técnico: Apoyar ante fallas del sistema de alarma.</w:t>
      </w:r>
    </w:p>
    <w:p w14:paraId="38832BF9" w14:textId="77777777" w:rsidR="00FC1002" w:rsidRDefault="00FC1002" w:rsidP="00FC1002">
      <w:pPr>
        <w:contextualSpacing/>
        <w:rPr>
          <w:rFonts w:ascii="Arial" w:eastAsia="Verdana" w:hAnsi="Arial" w:cs="Arial"/>
          <w:sz w:val="24"/>
          <w:szCs w:val="24"/>
        </w:rPr>
      </w:pPr>
    </w:p>
    <w:p w14:paraId="67091405" w14:textId="77777777" w:rsidR="00FC1002" w:rsidRDefault="00FC1002" w:rsidP="00FC1002">
      <w:pPr>
        <w:contextualSpacing/>
        <w:rPr>
          <w:rFonts w:ascii="Arial" w:eastAsia="Verdana" w:hAnsi="Arial" w:cs="Arial"/>
          <w:sz w:val="24"/>
          <w:szCs w:val="24"/>
        </w:rPr>
      </w:pPr>
    </w:p>
    <w:p w14:paraId="7A46C0FA" w14:textId="77777777" w:rsidR="00FC1002" w:rsidRPr="00FC1002" w:rsidRDefault="00FC1002" w:rsidP="00FC1002">
      <w:pPr>
        <w:contextualSpacing/>
        <w:rPr>
          <w:rFonts w:ascii="Arial" w:eastAsia="Verdana" w:hAnsi="Arial" w:cs="Arial"/>
          <w:sz w:val="24"/>
          <w:szCs w:val="24"/>
        </w:rPr>
      </w:pPr>
    </w:p>
    <w:p w14:paraId="003B718A" w14:textId="77777777" w:rsidR="00FC1002" w:rsidRPr="00FC1002" w:rsidRDefault="00FC1002" w:rsidP="00FC1002">
      <w:pPr>
        <w:contextualSpacing/>
        <w:rPr>
          <w:rFonts w:ascii="Arial" w:eastAsia="Verdana" w:hAnsi="Arial" w:cs="Arial"/>
          <w:sz w:val="24"/>
          <w:szCs w:val="24"/>
        </w:rPr>
      </w:pPr>
    </w:p>
    <w:p w14:paraId="5E13E204" w14:textId="69905D9B" w:rsidR="00FC1002" w:rsidRDefault="00FC1002" w:rsidP="00E8701C">
      <w:pPr>
        <w:numPr>
          <w:ilvl w:val="0"/>
          <w:numId w:val="3"/>
        </w:numPr>
        <w:contextualSpacing/>
        <w:rPr>
          <w:rFonts w:ascii="Arial" w:eastAsia="Verdana" w:hAnsi="Arial" w:cs="Arial"/>
          <w:b/>
          <w:sz w:val="24"/>
          <w:szCs w:val="24"/>
        </w:rPr>
      </w:pPr>
      <w:r w:rsidRPr="00FC1002">
        <w:rPr>
          <w:rFonts w:ascii="Arial" w:eastAsia="Verdana" w:hAnsi="Arial" w:cs="Arial"/>
          <w:b/>
          <w:sz w:val="24"/>
          <w:szCs w:val="24"/>
        </w:rPr>
        <w:lastRenderedPageBreak/>
        <w:t>CONTROL DE LLAVES Y ALARMA</w:t>
      </w:r>
    </w:p>
    <w:p w14:paraId="77077BE9" w14:textId="77777777" w:rsidR="00FC1002" w:rsidRDefault="00FC1002" w:rsidP="00FC1002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2B403789" w14:textId="77777777" w:rsidR="00FC1002" w:rsidRPr="00FC1002" w:rsidRDefault="00FC1002" w:rsidP="00FC1002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Las llaves y códigos de alarma son de uso estrictamente personal y confidencial.</w:t>
      </w:r>
    </w:p>
    <w:p w14:paraId="2EAD5490" w14:textId="77777777" w:rsidR="00FC1002" w:rsidRDefault="00FC1002" w:rsidP="00FC10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14:paraId="055DB041" w14:textId="290B3998" w:rsidR="00FC1002" w:rsidRPr="00FC1002" w:rsidRDefault="00FC1002" w:rsidP="00FC1002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Medidas obligatorias:</w:t>
      </w:r>
    </w:p>
    <w:p w14:paraId="4BB0D069" w14:textId="77777777" w:rsidR="00FC1002" w:rsidRDefault="00FC1002" w:rsidP="00FC1002">
      <w:pPr>
        <w:pStyle w:val="Prrafodelista"/>
        <w:spacing w:line="360" w:lineRule="auto"/>
        <w:ind w:left="795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• Mantener un registro actualizado de personas autorizadas.</w:t>
      </w:r>
    </w:p>
    <w:p w14:paraId="56AACFAC" w14:textId="1C2135B9" w:rsidR="00FC1002" w:rsidRDefault="00FC1002" w:rsidP="00FC1002">
      <w:pPr>
        <w:pStyle w:val="Prrafodelista"/>
        <w:spacing w:line="360" w:lineRule="auto"/>
        <w:ind w:left="795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 xml:space="preserve"> </w:t>
      </w:r>
      <w:r w:rsidRPr="00FC1002">
        <w:rPr>
          <w:rFonts w:ascii="Arial" w:hAnsi="Arial" w:cs="Arial"/>
          <w:sz w:val="22"/>
          <w:szCs w:val="22"/>
        </w:rPr>
        <w:t>Prohibido compartir llaves o códigos.</w:t>
      </w:r>
    </w:p>
    <w:p w14:paraId="55957DC3" w14:textId="77777777" w:rsidR="00FC1002" w:rsidRDefault="00FC1002" w:rsidP="00FC1002">
      <w:pPr>
        <w:pStyle w:val="Prrafodelista"/>
        <w:spacing w:line="360" w:lineRule="auto"/>
        <w:ind w:left="795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• Prohibido dejar códigos escritos o visibles.</w:t>
      </w:r>
    </w:p>
    <w:p w14:paraId="2FE10B81" w14:textId="63067B01" w:rsidR="00FC1002" w:rsidRDefault="00FC1002" w:rsidP="00FC1002">
      <w:pPr>
        <w:pStyle w:val="Prrafodelista"/>
        <w:spacing w:line="360" w:lineRule="auto"/>
        <w:ind w:left="795"/>
        <w:jc w:val="both"/>
        <w:rPr>
          <w:rFonts w:ascii="Arial" w:hAnsi="Arial" w:cs="Arial"/>
          <w:sz w:val="22"/>
          <w:szCs w:val="22"/>
        </w:rPr>
      </w:pPr>
      <w:r w:rsidRPr="00FC1002">
        <w:rPr>
          <w:rFonts w:ascii="Arial" w:hAnsi="Arial" w:cs="Arial"/>
          <w:sz w:val="22"/>
          <w:szCs w:val="22"/>
        </w:rPr>
        <w:t>• En caso de desvinculación laboral, las llaves deben ser devueltas y los códigos cambiados.</w:t>
      </w:r>
    </w:p>
    <w:p w14:paraId="2646C691" w14:textId="77777777" w:rsidR="00FC1002" w:rsidRDefault="00FC1002" w:rsidP="00FC1002">
      <w:pPr>
        <w:pStyle w:val="Prrafodelista"/>
        <w:spacing w:line="360" w:lineRule="auto"/>
        <w:ind w:left="795"/>
        <w:jc w:val="both"/>
        <w:rPr>
          <w:rFonts w:ascii="Arial" w:hAnsi="Arial" w:cs="Arial"/>
          <w:sz w:val="22"/>
          <w:szCs w:val="22"/>
        </w:rPr>
      </w:pPr>
    </w:p>
    <w:p w14:paraId="3CFD5B2D" w14:textId="6BEF8ADB" w:rsidR="00FC1002" w:rsidRDefault="00FC1002" w:rsidP="00FC1002">
      <w:pPr>
        <w:numPr>
          <w:ilvl w:val="0"/>
          <w:numId w:val="3"/>
        </w:numPr>
        <w:contextualSpacing/>
        <w:rPr>
          <w:rFonts w:ascii="Arial" w:eastAsia="Verdana" w:hAnsi="Arial" w:cs="Arial"/>
          <w:b/>
          <w:sz w:val="24"/>
          <w:szCs w:val="24"/>
        </w:rPr>
      </w:pPr>
      <w:r w:rsidRPr="00FC1002">
        <w:rPr>
          <w:rFonts w:ascii="Arial" w:eastAsia="Verdana" w:hAnsi="Arial" w:cs="Arial"/>
          <w:b/>
          <w:sz w:val="24"/>
          <w:szCs w:val="24"/>
        </w:rPr>
        <w:t>PROCEDIMIENTO DE APERTURA (08:00 HRS)</w:t>
      </w:r>
    </w:p>
    <w:p w14:paraId="7713818C" w14:textId="77777777" w:rsidR="00966B5C" w:rsidRDefault="00966B5C" w:rsidP="00966B5C">
      <w:pPr>
        <w:pStyle w:val="Prrafodelista"/>
        <w:spacing w:line="360" w:lineRule="auto"/>
        <w:rPr>
          <w:rStyle w:val="Ttulo2Car"/>
          <w:rFonts w:ascii="Arial" w:hAnsi="Arial" w:cs="Arial"/>
          <w:i w:val="0"/>
          <w:iCs w:val="0"/>
          <w:sz w:val="24"/>
          <w:szCs w:val="24"/>
        </w:rPr>
      </w:pPr>
    </w:p>
    <w:p w14:paraId="70D168CA" w14:textId="6E16ADB9" w:rsidR="00966B5C" w:rsidRDefault="00966B5C" w:rsidP="00966B5C">
      <w:pPr>
        <w:pStyle w:val="Prrafodelista"/>
        <w:spacing w:line="360" w:lineRule="auto"/>
      </w:pPr>
      <w:r w:rsidRPr="00966B5C">
        <w:rPr>
          <w:rStyle w:val="Ttulo2Car"/>
          <w:rFonts w:ascii="Arial" w:hAnsi="Arial" w:cs="Arial"/>
          <w:i w:val="0"/>
          <w:iCs w:val="0"/>
          <w:sz w:val="24"/>
          <w:szCs w:val="24"/>
        </w:rPr>
        <w:t>6.1 Llegada al recinto</w:t>
      </w:r>
      <w:r>
        <w:br/>
      </w:r>
      <w:r w:rsidRPr="00966B5C">
        <w:rPr>
          <w:rFonts w:ascii="Arial" w:hAnsi="Arial" w:cs="Arial"/>
          <w:sz w:val="22"/>
          <w:szCs w:val="22"/>
        </w:rPr>
        <w:t xml:space="preserve">       </w:t>
      </w:r>
      <w:proofErr w:type="gramStart"/>
      <w:r w:rsidRPr="00966B5C">
        <w:rPr>
          <w:rFonts w:ascii="Arial" w:hAnsi="Arial" w:cs="Arial"/>
          <w:sz w:val="22"/>
          <w:szCs w:val="22"/>
        </w:rPr>
        <w:t>1</w:t>
      </w:r>
      <w:proofErr w:type="gramEnd"/>
      <w:r w:rsidRPr="00966B5C">
        <w:rPr>
          <w:rFonts w:ascii="Arial" w:hAnsi="Arial" w:cs="Arial"/>
          <w:sz w:val="22"/>
          <w:szCs w:val="22"/>
        </w:rPr>
        <w:t>. El responsable autorizado llega puntualmente al recinto.</w:t>
      </w:r>
      <w:r w:rsidRPr="00966B5C">
        <w:rPr>
          <w:rFonts w:ascii="Arial" w:hAnsi="Arial" w:cs="Arial"/>
          <w:sz w:val="22"/>
          <w:szCs w:val="22"/>
        </w:rPr>
        <w:br/>
        <w:t xml:space="preserve">       2. Realiza inspección visual externa verificando que no existan daños, forzamientos o anomalías.</w:t>
      </w:r>
      <w:r>
        <w:br/>
      </w:r>
      <w:r w:rsidRPr="00966B5C">
        <w:rPr>
          <w:rStyle w:val="Ttulo2Car"/>
          <w:rFonts w:ascii="Arial" w:hAnsi="Arial" w:cs="Arial"/>
          <w:i w:val="0"/>
          <w:iCs w:val="0"/>
          <w:sz w:val="24"/>
          <w:szCs w:val="24"/>
        </w:rPr>
        <w:t>6.2 Ingreso y desactivación de alarma</w:t>
      </w:r>
      <w:r>
        <w:br/>
      </w:r>
      <w:r w:rsidRPr="00966B5C">
        <w:rPr>
          <w:rFonts w:ascii="Arial" w:hAnsi="Arial" w:cs="Arial"/>
          <w:sz w:val="22"/>
          <w:szCs w:val="22"/>
        </w:rPr>
        <w:t xml:space="preserve">     3. Abre la puerta principal con llave.</w:t>
      </w:r>
      <w:r w:rsidRPr="00966B5C">
        <w:rPr>
          <w:rFonts w:ascii="Arial" w:hAnsi="Arial" w:cs="Arial"/>
          <w:sz w:val="22"/>
          <w:szCs w:val="22"/>
        </w:rPr>
        <w:br/>
        <w:t xml:space="preserve">     4. Desactiva inmediatamente la alarma utilizando su código personal.</w:t>
      </w:r>
      <w:r w:rsidRPr="00966B5C">
        <w:rPr>
          <w:rFonts w:ascii="Arial" w:hAnsi="Arial" w:cs="Arial"/>
          <w:sz w:val="22"/>
          <w:szCs w:val="22"/>
        </w:rPr>
        <w:br/>
        <w:t xml:space="preserve">     5. Verifica que el sistema confirme estado desarmado.</w:t>
      </w:r>
      <w:r>
        <w:br/>
      </w:r>
      <w:r w:rsidRPr="00966B5C">
        <w:rPr>
          <w:rStyle w:val="Ttulo2Car"/>
          <w:rFonts w:ascii="Arial" w:hAnsi="Arial" w:cs="Arial"/>
          <w:i w:val="0"/>
          <w:iCs w:val="0"/>
          <w:sz w:val="24"/>
          <w:szCs w:val="24"/>
        </w:rPr>
        <w:t>6.3 Habilitación de oficinas</w:t>
      </w:r>
      <w:r>
        <w:br/>
      </w:r>
      <w:r w:rsidRPr="00966B5C">
        <w:rPr>
          <w:rFonts w:ascii="Arial" w:hAnsi="Arial" w:cs="Arial"/>
          <w:sz w:val="22"/>
          <w:szCs w:val="22"/>
        </w:rPr>
        <w:t xml:space="preserve">    6. Abre dependencias internas.</w:t>
      </w:r>
      <w:r w:rsidRPr="00966B5C">
        <w:rPr>
          <w:rFonts w:ascii="Arial" w:hAnsi="Arial" w:cs="Arial"/>
          <w:sz w:val="22"/>
          <w:szCs w:val="22"/>
        </w:rPr>
        <w:br/>
        <w:t xml:space="preserve">    7. Enciende iluminación y sistemas necesarios.</w:t>
      </w:r>
      <w:r w:rsidRPr="00966B5C">
        <w:rPr>
          <w:rFonts w:ascii="Arial" w:hAnsi="Arial" w:cs="Arial"/>
          <w:sz w:val="22"/>
          <w:szCs w:val="22"/>
        </w:rPr>
        <w:br/>
        <w:t xml:space="preserve">    8. Registra la apertura en el Registro de Apertura y Cierre.</w:t>
      </w:r>
    </w:p>
    <w:p w14:paraId="0BD7CC9D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261AE6A3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5DF9CF52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597D0CFB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0783EBE7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1F767A9C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06EF7271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234C1B02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6BF327BA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68426624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2490E139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25331C5C" w14:textId="77777777" w:rsidR="00966B5C" w:rsidRDefault="00966B5C" w:rsidP="00966B5C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21DE9AC8" w14:textId="2A45A408" w:rsidR="00966B5C" w:rsidRDefault="00966B5C" w:rsidP="00FC1002">
      <w:pPr>
        <w:numPr>
          <w:ilvl w:val="0"/>
          <w:numId w:val="3"/>
        </w:numPr>
        <w:contextualSpacing/>
        <w:rPr>
          <w:rFonts w:ascii="Arial" w:eastAsia="Verdana" w:hAnsi="Arial" w:cs="Arial"/>
          <w:b/>
          <w:sz w:val="24"/>
          <w:szCs w:val="24"/>
        </w:rPr>
      </w:pPr>
      <w:r>
        <w:rPr>
          <w:rFonts w:ascii="Arial" w:eastAsia="Verdana" w:hAnsi="Arial" w:cs="Arial"/>
          <w:b/>
          <w:sz w:val="24"/>
          <w:szCs w:val="24"/>
        </w:rPr>
        <w:lastRenderedPageBreak/>
        <w:t>PROCEDIMIENTO DE CIERRE (17:45 HRS)</w:t>
      </w:r>
    </w:p>
    <w:p w14:paraId="74B711ED" w14:textId="77777777" w:rsidR="00FC1002" w:rsidRDefault="00FC1002" w:rsidP="00FC1002"/>
    <w:p w14:paraId="24C3B4BC" w14:textId="7470B537" w:rsidR="00966B5C" w:rsidRPr="00966B5C" w:rsidRDefault="00966B5C" w:rsidP="00966B5C">
      <w:pPr>
        <w:pStyle w:val="Prrafodelista"/>
        <w:spacing w:line="360" w:lineRule="auto"/>
        <w:rPr>
          <w:rStyle w:val="Ttulo2Car"/>
          <w:rFonts w:ascii="Arial" w:hAnsi="Arial" w:cs="Arial"/>
          <w:sz w:val="24"/>
          <w:szCs w:val="24"/>
        </w:rPr>
      </w:pPr>
      <w:r w:rsidRPr="00C93CF0">
        <w:rPr>
          <w:rStyle w:val="Ttulo2Car"/>
          <w:rFonts w:ascii="Arial" w:hAnsi="Arial" w:cs="Arial"/>
          <w:i w:val="0"/>
          <w:iCs w:val="0"/>
          <w:sz w:val="24"/>
          <w:szCs w:val="24"/>
        </w:rPr>
        <w:t>7.1 Preparación de cierre</w:t>
      </w:r>
      <w:r w:rsidRPr="00966B5C">
        <w:rPr>
          <w:rStyle w:val="Ttulo2Car"/>
          <w:rFonts w:ascii="Arial" w:hAnsi="Arial" w:cs="Arial"/>
          <w:sz w:val="24"/>
          <w:szCs w:val="24"/>
        </w:rPr>
        <w:br/>
      </w:r>
      <w:r w:rsidR="00C93CF0">
        <w:rPr>
          <w:rFonts w:ascii="Arial" w:hAnsi="Arial" w:cs="Arial"/>
          <w:sz w:val="22"/>
          <w:szCs w:val="22"/>
        </w:rPr>
        <w:t xml:space="preserve">     </w:t>
      </w:r>
      <w:proofErr w:type="gramStart"/>
      <w:r w:rsidRPr="00C93CF0">
        <w:rPr>
          <w:rFonts w:ascii="Arial" w:hAnsi="Arial" w:cs="Arial"/>
          <w:sz w:val="22"/>
          <w:szCs w:val="22"/>
        </w:rPr>
        <w:t>1</w:t>
      </w:r>
      <w:proofErr w:type="gramEnd"/>
      <w:r w:rsidRPr="00C93CF0">
        <w:rPr>
          <w:rFonts w:ascii="Arial" w:hAnsi="Arial" w:cs="Arial"/>
          <w:sz w:val="22"/>
          <w:szCs w:val="22"/>
        </w:rPr>
        <w:t>. Verificar que no queden personas en el interior.</w:t>
      </w:r>
      <w:r w:rsidRPr="00C93CF0">
        <w:rPr>
          <w:rFonts w:ascii="Arial" w:hAnsi="Arial" w:cs="Arial"/>
          <w:sz w:val="22"/>
          <w:szCs w:val="22"/>
        </w:rPr>
        <w:br/>
      </w:r>
      <w:r w:rsidR="00C93CF0">
        <w:rPr>
          <w:rFonts w:ascii="Arial" w:hAnsi="Arial" w:cs="Arial"/>
          <w:sz w:val="22"/>
          <w:szCs w:val="22"/>
        </w:rPr>
        <w:t xml:space="preserve">     </w:t>
      </w:r>
      <w:r w:rsidRPr="00C93CF0">
        <w:rPr>
          <w:rFonts w:ascii="Arial" w:hAnsi="Arial" w:cs="Arial"/>
          <w:sz w:val="22"/>
          <w:szCs w:val="22"/>
        </w:rPr>
        <w:t>2. Apagar computadores, impresoras y equipos eléctricos.</w:t>
      </w:r>
      <w:r w:rsidRPr="00C93CF0">
        <w:rPr>
          <w:rFonts w:ascii="Arial" w:hAnsi="Arial" w:cs="Arial"/>
          <w:sz w:val="22"/>
          <w:szCs w:val="22"/>
        </w:rPr>
        <w:br/>
      </w:r>
      <w:r w:rsidR="00C93CF0">
        <w:rPr>
          <w:rFonts w:ascii="Arial" w:hAnsi="Arial" w:cs="Arial"/>
          <w:sz w:val="22"/>
          <w:szCs w:val="22"/>
        </w:rPr>
        <w:t xml:space="preserve">     </w:t>
      </w:r>
      <w:r w:rsidRPr="00C93CF0">
        <w:rPr>
          <w:rFonts w:ascii="Arial" w:hAnsi="Arial" w:cs="Arial"/>
          <w:sz w:val="22"/>
          <w:szCs w:val="22"/>
        </w:rPr>
        <w:t>3. Guardar documentación sensible.</w:t>
      </w:r>
      <w:r w:rsidRPr="00966B5C">
        <w:rPr>
          <w:rStyle w:val="Ttulo2Car"/>
          <w:rFonts w:ascii="Arial" w:hAnsi="Arial" w:cs="Arial"/>
          <w:sz w:val="24"/>
          <w:szCs w:val="24"/>
        </w:rPr>
        <w:br/>
      </w:r>
      <w:r w:rsidRPr="00C93CF0">
        <w:rPr>
          <w:rStyle w:val="Ttulo2Car"/>
          <w:rFonts w:ascii="Arial" w:hAnsi="Arial" w:cs="Arial"/>
          <w:i w:val="0"/>
          <w:iCs w:val="0"/>
          <w:sz w:val="24"/>
          <w:szCs w:val="24"/>
        </w:rPr>
        <w:br/>
        <w:t>7.2 Cierre físico</w:t>
      </w:r>
      <w:r w:rsidRPr="00C93CF0">
        <w:rPr>
          <w:rStyle w:val="Ttulo2Car"/>
          <w:rFonts w:ascii="Arial" w:hAnsi="Arial" w:cs="Arial"/>
          <w:i w:val="0"/>
          <w:iCs w:val="0"/>
          <w:sz w:val="24"/>
          <w:szCs w:val="24"/>
        </w:rPr>
        <w:br/>
      </w:r>
      <w:r w:rsidR="00C93CF0">
        <w:rPr>
          <w:rFonts w:ascii="Arial" w:hAnsi="Arial" w:cs="Arial"/>
          <w:sz w:val="22"/>
          <w:szCs w:val="22"/>
        </w:rPr>
        <w:t xml:space="preserve">    </w:t>
      </w:r>
      <w:r w:rsidRPr="00C93CF0">
        <w:rPr>
          <w:rFonts w:ascii="Arial" w:hAnsi="Arial" w:cs="Arial"/>
          <w:sz w:val="22"/>
          <w:szCs w:val="22"/>
        </w:rPr>
        <w:t>4. Cerrar ventanas y puertas interiores.</w:t>
      </w:r>
      <w:r w:rsidRPr="00C93CF0">
        <w:rPr>
          <w:rFonts w:ascii="Arial" w:hAnsi="Arial" w:cs="Arial"/>
          <w:sz w:val="22"/>
          <w:szCs w:val="22"/>
        </w:rPr>
        <w:br/>
      </w:r>
      <w:r w:rsidR="00C93CF0">
        <w:rPr>
          <w:rFonts w:ascii="Arial" w:hAnsi="Arial" w:cs="Arial"/>
          <w:sz w:val="22"/>
          <w:szCs w:val="22"/>
        </w:rPr>
        <w:t xml:space="preserve">    </w:t>
      </w:r>
      <w:r w:rsidRPr="00C93CF0">
        <w:rPr>
          <w:rFonts w:ascii="Arial" w:hAnsi="Arial" w:cs="Arial"/>
          <w:sz w:val="22"/>
          <w:szCs w:val="22"/>
        </w:rPr>
        <w:t>5. Apagar luces.</w:t>
      </w:r>
      <w:r w:rsidRPr="00C93CF0">
        <w:rPr>
          <w:rFonts w:ascii="Arial" w:hAnsi="Arial" w:cs="Arial"/>
          <w:sz w:val="22"/>
          <w:szCs w:val="22"/>
        </w:rPr>
        <w:br/>
      </w:r>
      <w:r w:rsidR="00C93CF0">
        <w:rPr>
          <w:rFonts w:ascii="Arial" w:hAnsi="Arial" w:cs="Arial"/>
          <w:sz w:val="22"/>
          <w:szCs w:val="22"/>
        </w:rPr>
        <w:t xml:space="preserve">    </w:t>
      </w:r>
      <w:r w:rsidRPr="00C93CF0">
        <w:rPr>
          <w:rFonts w:ascii="Arial" w:hAnsi="Arial" w:cs="Arial"/>
          <w:sz w:val="22"/>
          <w:szCs w:val="22"/>
        </w:rPr>
        <w:t>6. Cerrar la puerta principal con llave.</w:t>
      </w:r>
      <w:r w:rsidRPr="00966B5C">
        <w:rPr>
          <w:rStyle w:val="Ttulo2Car"/>
          <w:rFonts w:ascii="Arial" w:hAnsi="Arial" w:cs="Arial"/>
          <w:sz w:val="24"/>
          <w:szCs w:val="24"/>
        </w:rPr>
        <w:br/>
      </w:r>
      <w:r w:rsidRPr="00966B5C">
        <w:rPr>
          <w:rStyle w:val="Ttulo2Car"/>
          <w:rFonts w:ascii="Arial" w:hAnsi="Arial" w:cs="Arial"/>
          <w:sz w:val="24"/>
          <w:szCs w:val="24"/>
        </w:rPr>
        <w:br/>
      </w:r>
      <w:r w:rsidRPr="00C93CF0">
        <w:rPr>
          <w:rStyle w:val="Ttulo2Car"/>
          <w:rFonts w:ascii="Arial" w:hAnsi="Arial" w:cs="Arial"/>
          <w:i w:val="0"/>
          <w:iCs w:val="0"/>
          <w:sz w:val="24"/>
          <w:szCs w:val="24"/>
        </w:rPr>
        <w:t>7.3 Activación de alarma</w:t>
      </w:r>
      <w:r w:rsidRPr="00966B5C">
        <w:rPr>
          <w:rStyle w:val="Ttulo2Car"/>
          <w:rFonts w:ascii="Arial" w:hAnsi="Arial" w:cs="Arial"/>
          <w:sz w:val="24"/>
          <w:szCs w:val="24"/>
        </w:rPr>
        <w:br/>
      </w:r>
      <w:r w:rsidR="00C93CF0">
        <w:rPr>
          <w:rFonts w:ascii="Arial" w:hAnsi="Arial" w:cs="Arial"/>
          <w:sz w:val="22"/>
          <w:szCs w:val="22"/>
        </w:rPr>
        <w:t xml:space="preserve">   </w:t>
      </w:r>
      <w:r w:rsidRPr="00C93CF0">
        <w:rPr>
          <w:rFonts w:ascii="Arial" w:hAnsi="Arial" w:cs="Arial"/>
          <w:sz w:val="22"/>
          <w:szCs w:val="22"/>
        </w:rPr>
        <w:t>7. Activar la alarma según protocolo del sistema.</w:t>
      </w:r>
      <w:r w:rsidRPr="00C93CF0">
        <w:rPr>
          <w:rFonts w:ascii="Arial" w:hAnsi="Arial" w:cs="Arial"/>
          <w:sz w:val="22"/>
          <w:szCs w:val="22"/>
        </w:rPr>
        <w:br/>
      </w:r>
      <w:r w:rsidR="00C93CF0">
        <w:rPr>
          <w:rFonts w:ascii="Arial" w:hAnsi="Arial" w:cs="Arial"/>
          <w:sz w:val="22"/>
          <w:szCs w:val="22"/>
        </w:rPr>
        <w:t xml:space="preserve">   </w:t>
      </w:r>
      <w:r w:rsidRPr="00C93CF0">
        <w:rPr>
          <w:rFonts w:ascii="Arial" w:hAnsi="Arial" w:cs="Arial"/>
          <w:sz w:val="22"/>
          <w:szCs w:val="22"/>
        </w:rPr>
        <w:t>8. Confirmar señal de alarma armada.</w:t>
      </w:r>
      <w:r w:rsidRPr="00C93CF0">
        <w:rPr>
          <w:rFonts w:ascii="Arial" w:hAnsi="Arial" w:cs="Arial"/>
          <w:sz w:val="22"/>
          <w:szCs w:val="22"/>
        </w:rPr>
        <w:br/>
      </w:r>
      <w:r w:rsidR="00C93CF0">
        <w:rPr>
          <w:rFonts w:ascii="Arial" w:hAnsi="Arial" w:cs="Arial"/>
          <w:sz w:val="22"/>
          <w:szCs w:val="22"/>
        </w:rPr>
        <w:t xml:space="preserve">   </w:t>
      </w:r>
      <w:r w:rsidRPr="00C93CF0">
        <w:rPr>
          <w:rFonts w:ascii="Arial" w:hAnsi="Arial" w:cs="Arial"/>
          <w:sz w:val="22"/>
          <w:szCs w:val="22"/>
        </w:rPr>
        <w:t>9. Registrar el cierre en el Registro de Apertura y Cierre.</w:t>
      </w:r>
    </w:p>
    <w:p w14:paraId="55B585F6" w14:textId="77777777" w:rsidR="00FC1002" w:rsidRPr="00FC1002" w:rsidRDefault="00FC1002" w:rsidP="00FC1002">
      <w:pPr>
        <w:contextualSpacing/>
        <w:rPr>
          <w:rFonts w:ascii="Arial" w:eastAsia="Verdana" w:hAnsi="Arial" w:cs="Arial"/>
          <w:b/>
          <w:sz w:val="24"/>
          <w:szCs w:val="24"/>
        </w:rPr>
      </w:pPr>
    </w:p>
    <w:p w14:paraId="6B88EF62" w14:textId="77777777" w:rsidR="00020FCB" w:rsidRPr="009844F5" w:rsidRDefault="00020FCB" w:rsidP="00E8701C">
      <w:pPr>
        <w:rPr>
          <w:rFonts w:ascii="Arial" w:hAnsi="Arial" w:cs="Arial"/>
          <w:b/>
          <w:sz w:val="24"/>
          <w:szCs w:val="24"/>
        </w:rPr>
      </w:pPr>
    </w:p>
    <w:p w14:paraId="7F546A86" w14:textId="10711462" w:rsidR="000E3AB5" w:rsidRPr="00C93CF0" w:rsidRDefault="00C93CF0" w:rsidP="00EF6751">
      <w:pPr>
        <w:numPr>
          <w:ilvl w:val="0"/>
          <w:numId w:val="3"/>
        </w:numPr>
        <w:tabs>
          <w:tab w:val="left" w:pos="7275"/>
        </w:tabs>
        <w:contextualSpacing/>
        <w:rPr>
          <w:rFonts w:ascii="Arial" w:hAnsi="Arial" w:cs="Arial"/>
          <w:sz w:val="24"/>
          <w:szCs w:val="24"/>
        </w:rPr>
      </w:pPr>
      <w:r>
        <w:rPr>
          <w:rFonts w:ascii="Arial" w:eastAsia="Verdana" w:hAnsi="Arial" w:cs="Arial"/>
          <w:b/>
          <w:spacing w:val="1"/>
          <w:sz w:val="24"/>
          <w:szCs w:val="24"/>
        </w:rPr>
        <w:t>SITUACIONES ESPECIALES</w:t>
      </w:r>
    </w:p>
    <w:p w14:paraId="12FCB330" w14:textId="77777777" w:rsidR="00C93CF0" w:rsidRPr="00C93CF0" w:rsidRDefault="00C93CF0" w:rsidP="00C93CF0">
      <w:pPr>
        <w:tabs>
          <w:tab w:val="left" w:pos="7275"/>
        </w:tabs>
        <w:ind w:left="720"/>
        <w:contextualSpacing/>
        <w:rPr>
          <w:rFonts w:ascii="Arial" w:hAnsi="Arial" w:cs="Arial"/>
          <w:sz w:val="24"/>
          <w:szCs w:val="24"/>
        </w:rPr>
      </w:pPr>
    </w:p>
    <w:p w14:paraId="0FB24308" w14:textId="77777777" w:rsidR="00C93CF0" w:rsidRPr="00C93CF0" w:rsidRDefault="00C93CF0" w:rsidP="00C93CF0">
      <w:pPr>
        <w:pStyle w:val="Prrafodelista"/>
        <w:spacing w:line="360" w:lineRule="auto"/>
        <w:rPr>
          <w:rFonts w:ascii="Arial" w:hAnsi="Arial" w:cs="Arial"/>
          <w:sz w:val="22"/>
          <w:szCs w:val="22"/>
        </w:rPr>
      </w:pPr>
      <w:r w:rsidRPr="00C93CF0">
        <w:rPr>
          <w:rFonts w:ascii="Arial" w:hAnsi="Arial" w:cs="Arial"/>
          <w:sz w:val="22"/>
          <w:szCs w:val="22"/>
        </w:rPr>
        <w:t>• Aperturas o cierres fuera de horario requieren autorización previa.</w:t>
      </w:r>
      <w:r w:rsidRPr="00C93CF0">
        <w:rPr>
          <w:rFonts w:ascii="Arial" w:hAnsi="Arial" w:cs="Arial"/>
          <w:sz w:val="22"/>
          <w:szCs w:val="22"/>
        </w:rPr>
        <w:br/>
        <w:t>• Fallas de alarma deben ser reportadas inmediatamente.</w:t>
      </w:r>
      <w:r w:rsidRPr="00C93CF0">
        <w:rPr>
          <w:rFonts w:ascii="Arial" w:hAnsi="Arial" w:cs="Arial"/>
          <w:sz w:val="22"/>
          <w:szCs w:val="22"/>
        </w:rPr>
        <w:br/>
        <w:t>• Pérdida de llaves o códigos debe informarse de forma inmediata para su bloqueo o reemplazo.</w:t>
      </w:r>
    </w:p>
    <w:p w14:paraId="34D2A289" w14:textId="77777777" w:rsidR="00C93CF0" w:rsidRPr="00C93CF0" w:rsidRDefault="00C93CF0" w:rsidP="00C93CF0">
      <w:pPr>
        <w:tabs>
          <w:tab w:val="left" w:pos="7275"/>
        </w:tabs>
        <w:contextualSpacing/>
        <w:rPr>
          <w:rFonts w:ascii="Arial" w:hAnsi="Arial" w:cs="Arial"/>
          <w:sz w:val="24"/>
          <w:szCs w:val="24"/>
        </w:rPr>
      </w:pPr>
    </w:p>
    <w:p w14:paraId="215D62FA" w14:textId="21E84734" w:rsidR="00C93CF0" w:rsidRDefault="00C93CF0" w:rsidP="00EF6751">
      <w:pPr>
        <w:numPr>
          <w:ilvl w:val="0"/>
          <w:numId w:val="3"/>
        </w:numPr>
        <w:tabs>
          <w:tab w:val="left" w:pos="7275"/>
        </w:tabs>
        <w:contextualSpacing/>
        <w:rPr>
          <w:rFonts w:ascii="Arial" w:hAnsi="Arial" w:cs="Arial"/>
          <w:b/>
          <w:bCs/>
          <w:sz w:val="24"/>
          <w:szCs w:val="24"/>
        </w:rPr>
      </w:pPr>
      <w:r w:rsidRPr="00C93CF0">
        <w:rPr>
          <w:rFonts w:ascii="Arial" w:hAnsi="Arial" w:cs="Arial"/>
          <w:b/>
          <w:bCs/>
          <w:sz w:val="24"/>
          <w:szCs w:val="24"/>
        </w:rPr>
        <w:t>REGISTRO APERTURA Y CIERRE</w:t>
      </w:r>
    </w:p>
    <w:p w14:paraId="66C5AAFB" w14:textId="77777777" w:rsidR="008C364B" w:rsidRDefault="008C364B" w:rsidP="008C364B">
      <w:pPr>
        <w:tabs>
          <w:tab w:val="left" w:pos="7275"/>
        </w:tabs>
        <w:contextualSpacing/>
        <w:rPr>
          <w:rFonts w:ascii="Arial" w:hAnsi="Arial" w:cs="Arial"/>
          <w:b/>
          <w:bCs/>
          <w:sz w:val="24"/>
          <w:szCs w:val="24"/>
        </w:rPr>
      </w:pPr>
    </w:p>
    <w:p w14:paraId="4E25B032" w14:textId="77777777" w:rsidR="008C364B" w:rsidRPr="00C93CF0" w:rsidRDefault="008C364B" w:rsidP="008C364B">
      <w:pPr>
        <w:pStyle w:val="Prrafodelista"/>
        <w:spacing w:line="360" w:lineRule="auto"/>
        <w:rPr>
          <w:rFonts w:ascii="Arial" w:hAnsi="Arial" w:cs="Arial"/>
          <w:sz w:val="22"/>
          <w:szCs w:val="22"/>
        </w:rPr>
      </w:pPr>
      <w:r w:rsidRPr="00C93CF0">
        <w:rPr>
          <w:rFonts w:ascii="Arial" w:hAnsi="Arial" w:cs="Arial"/>
          <w:sz w:val="22"/>
          <w:szCs w:val="22"/>
        </w:rPr>
        <w:t>El registro debe contener como mínimo:</w:t>
      </w:r>
      <w:r w:rsidRPr="00C93CF0">
        <w:rPr>
          <w:rFonts w:ascii="Arial" w:hAnsi="Arial" w:cs="Arial"/>
          <w:sz w:val="22"/>
          <w:szCs w:val="22"/>
        </w:rPr>
        <w:br/>
        <w:t xml:space="preserve">    • Fecha</w:t>
      </w:r>
      <w:r w:rsidRPr="00C93CF0">
        <w:rPr>
          <w:rFonts w:ascii="Arial" w:hAnsi="Arial" w:cs="Arial"/>
          <w:sz w:val="22"/>
          <w:szCs w:val="22"/>
        </w:rPr>
        <w:br/>
        <w:t xml:space="preserve">    • Hora de apertura</w:t>
      </w:r>
      <w:r w:rsidRPr="00C93CF0">
        <w:rPr>
          <w:rFonts w:ascii="Arial" w:hAnsi="Arial" w:cs="Arial"/>
          <w:sz w:val="22"/>
          <w:szCs w:val="22"/>
        </w:rPr>
        <w:br/>
        <w:t xml:space="preserve">    • Hora de cierre</w:t>
      </w:r>
      <w:r w:rsidRPr="00C93CF0">
        <w:rPr>
          <w:rFonts w:ascii="Arial" w:hAnsi="Arial" w:cs="Arial"/>
          <w:sz w:val="22"/>
          <w:szCs w:val="22"/>
        </w:rPr>
        <w:br/>
        <w:t xml:space="preserve">    • Nombre y firma del responsable</w:t>
      </w:r>
      <w:r w:rsidRPr="00C93CF0">
        <w:rPr>
          <w:rFonts w:ascii="Arial" w:hAnsi="Arial" w:cs="Arial"/>
          <w:sz w:val="22"/>
          <w:szCs w:val="22"/>
        </w:rPr>
        <w:br/>
        <w:t xml:space="preserve">    • Observaciones</w:t>
      </w:r>
    </w:p>
    <w:p w14:paraId="74507858" w14:textId="77777777" w:rsidR="008C364B" w:rsidRDefault="008C364B" w:rsidP="008C364B">
      <w:pPr>
        <w:tabs>
          <w:tab w:val="left" w:pos="7275"/>
        </w:tabs>
        <w:contextualSpacing/>
        <w:rPr>
          <w:rFonts w:ascii="Arial" w:hAnsi="Arial" w:cs="Arial"/>
          <w:b/>
          <w:bCs/>
          <w:sz w:val="24"/>
          <w:szCs w:val="24"/>
        </w:rPr>
      </w:pPr>
    </w:p>
    <w:p w14:paraId="7319B647" w14:textId="77777777" w:rsidR="008C364B" w:rsidRDefault="008C364B" w:rsidP="008C364B">
      <w:pPr>
        <w:tabs>
          <w:tab w:val="left" w:pos="7275"/>
        </w:tabs>
        <w:contextualSpacing/>
        <w:rPr>
          <w:rFonts w:ascii="Arial" w:hAnsi="Arial" w:cs="Arial"/>
          <w:b/>
          <w:bCs/>
          <w:sz w:val="24"/>
          <w:szCs w:val="24"/>
        </w:rPr>
      </w:pPr>
    </w:p>
    <w:p w14:paraId="5580C1FE" w14:textId="77777777" w:rsidR="008C364B" w:rsidRDefault="008C364B" w:rsidP="008C364B">
      <w:pPr>
        <w:tabs>
          <w:tab w:val="left" w:pos="7275"/>
        </w:tabs>
        <w:contextualSpacing/>
        <w:rPr>
          <w:rFonts w:ascii="Arial" w:hAnsi="Arial" w:cs="Arial"/>
          <w:b/>
          <w:bCs/>
          <w:sz w:val="24"/>
          <w:szCs w:val="24"/>
        </w:rPr>
      </w:pPr>
    </w:p>
    <w:p w14:paraId="23650FCD" w14:textId="47F5952D" w:rsidR="008C364B" w:rsidRPr="00C93CF0" w:rsidRDefault="008C364B" w:rsidP="00EF6751">
      <w:pPr>
        <w:numPr>
          <w:ilvl w:val="0"/>
          <w:numId w:val="3"/>
        </w:numPr>
        <w:tabs>
          <w:tab w:val="left" w:pos="7275"/>
        </w:tabs>
        <w:contextualSpacing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MEDIDAS DE CONTROL INTERNO</w:t>
      </w:r>
    </w:p>
    <w:p w14:paraId="6487947B" w14:textId="4E0402EE" w:rsidR="000E3AB5" w:rsidRDefault="000E3AB5" w:rsidP="00E8701C">
      <w:pPr>
        <w:tabs>
          <w:tab w:val="left" w:pos="7275"/>
        </w:tabs>
        <w:rPr>
          <w:rFonts w:ascii="Arial" w:hAnsi="Arial" w:cs="Arial"/>
          <w:sz w:val="24"/>
          <w:szCs w:val="24"/>
        </w:rPr>
      </w:pPr>
    </w:p>
    <w:p w14:paraId="2CC14E82" w14:textId="30CCC30D" w:rsidR="000E3AB5" w:rsidRPr="009844F5" w:rsidRDefault="008C364B" w:rsidP="008C364B">
      <w:pPr>
        <w:pStyle w:val="Prrafodelista"/>
        <w:spacing w:line="360" w:lineRule="auto"/>
        <w:rPr>
          <w:rFonts w:ascii="Arial" w:hAnsi="Arial" w:cs="Arial"/>
        </w:rPr>
      </w:pPr>
      <w:r w:rsidRPr="008C364B">
        <w:rPr>
          <w:rFonts w:ascii="Arial" w:hAnsi="Arial" w:cs="Arial"/>
          <w:sz w:val="22"/>
          <w:szCs w:val="22"/>
        </w:rPr>
        <w:t>• Designación formal de responsables y suplentes.</w:t>
      </w:r>
      <w:r w:rsidRPr="008C364B">
        <w:rPr>
          <w:rFonts w:ascii="Arial" w:hAnsi="Arial" w:cs="Arial"/>
          <w:sz w:val="22"/>
          <w:szCs w:val="22"/>
        </w:rPr>
        <w:br/>
        <w:t>• Auditorías internas periódicas.</w:t>
      </w:r>
      <w:r w:rsidRPr="008C364B">
        <w:rPr>
          <w:rFonts w:ascii="Arial" w:hAnsi="Arial" w:cs="Arial"/>
          <w:sz w:val="22"/>
          <w:szCs w:val="22"/>
        </w:rPr>
        <w:br/>
        <w:t>• Revisión del registro de apertura y cierre.</w:t>
      </w:r>
      <w:r w:rsidR="00C93CF0" w:rsidRPr="00C93CF0">
        <w:rPr>
          <w:rFonts w:ascii="Arial" w:hAnsi="Arial" w:cs="Arial"/>
          <w:sz w:val="22"/>
          <w:szCs w:val="22"/>
        </w:rPr>
        <w:br/>
      </w:r>
    </w:p>
    <w:p w14:paraId="0EED95B7" w14:textId="77777777" w:rsidR="000E3AB5" w:rsidRPr="009844F5" w:rsidRDefault="000E3AB5" w:rsidP="00E8701C">
      <w:pPr>
        <w:pStyle w:val="Prrafodelista"/>
        <w:jc w:val="both"/>
        <w:rPr>
          <w:rFonts w:ascii="Arial" w:eastAsia="Verdana" w:hAnsi="Arial" w:cs="Arial"/>
          <w:sz w:val="24"/>
          <w:szCs w:val="24"/>
        </w:rPr>
      </w:pPr>
    </w:p>
    <w:p w14:paraId="4B9541B5" w14:textId="76C3F924" w:rsidR="007819A5" w:rsidRPr="00913CDF" w:rsidRDefault="007819A5" w:rsidP="00E8701C">
      <w:pPr>
        <w:rPr>
          <w:rFonts w:ascii="Arial" w:hAnsi="Arial" w:cs="Arial"/>
        </w:rPr>
      </w:pPr>
    </w:p>
    <w:sectPr w:rsidR="007819A5" w:rsidRPr="00913CDF" w:rsidSect="00144B5F">
      <w:headerReference w:type="default" r:id="rId8"/>
      <w:footerReference w:type="default" r:id="rId9"/>
      <w:pgSz w:w="12240" w:h="15840"/>
      <w:pgMar w:top="1236" w:right="900" w:bottom="1418" w:left="992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D5D78" w14:textId="77777777" w:rsidR="00984D55" w:rsidRPr="009844F5" w:rsidRDefault="00984D55" w:rsidP="00B63645">
      <w:r w:rsidRPr="009844F5">
        <w:separator/>
      </w:r>
    </w:p>
  </w:endnote>
  <w:endnote w:type="continuationSeparator" w:id="0">
    <w:p w14:paraId="52EEDB08" w14:textId="77777777" w:rsidR="00984D55" w:rsidRPr="009844F5" w:rsidRDefault="00984D55" w:rsidP="00B63645">
      <w:r w:rsidRPr="009844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206"/>
      <w:docPartObj>
        <w:docPartGallery w:val="Page Numbers (Bottom of Page)"/>
        <w:docPartUnique/>
      </w:docPartObj>
    </w:sdtPr>
    <w:sdtEndPr/>
    <w:sdtContent>
      <w:p w14:paraId="017D5B43" w14:textId="027C35BD" w:rsidR="00F25789" w:rsidRPr="009844F5" w:rsidRDefault="00F25789">
        <w:pPr>
          <w:pStyle w:val="Piedepgina"/>
          <w:jc w:val="right"/>
        </w:pPr>
        <w:r w:rsidRPr="009844F5">
          <w:fldChar w:fldCharType="begin"/>
        </w:r>
        <w:r w:rsidRPr="009844F5">
          <w:instrText>PAGE   \* MERGEFORMAT</w:instrText>
        </w:r>
        <w:r w:rsidRPr="009844F5">
          <w:fldChar w:fldCharType="separate"/>
        </w:r>
        <w:r w:rsidR="00A37278" w:rsidRPr="009844F5">
          <w:t>15</w:t>
        </w:r>
        <w:r w:rsidRPr="009844F5">
          <w:fldChar w:fldCharType="end"/>
        </w:r>
      </w:p>
    </w:sdtContent>
  </w:sdt>
  <w:p w14:paraId="753236A2" w14:textId="77777777" w:rsidR="00F25789" w:rsidRPr="009844F5" w:rsidRDefault="00F25789">
    <w:pPr>
      <w:pStyle w:val="Piedepgina"/>
      <w:rPr>
        <w:rFonts w:ascii="Garamond" w:hAnsi="Garamond"/>
        <w:color w:val="404040" w:themeColor="text1" w:themeTint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3D7E" w14:textId="77777777" w:rsidR="00984D55" w:rsidRPr="009844F5" w:rsidRDefault="00984D55" w:rsidP="00B63645">
      <w:r w:rsidRPr="009844F5">
        <w:separator/>
      </w:r>
    </w:p>
  </w:footnote>
  <w:footnote w:type="continuationSeparator" w:id="0">
    <w:p w14:paraId="38E9D7D0" w14:textId="77777777" w:rsidR="00984D55" w:rsidRPr="009844F5" w:rsidRDefault="00984D55" w:rsidP="00B63645">
      <w:r w:rsidRPr="009844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tblpXSpec="center" w:tblpY="1"/>
      <w:tblOverlap w:val="never"/>
      <w:tblW w:w="10504" w:type="dxa"/>
      <w:jc w:val="center"/>
      <w:tblLook w:val="01E0" w:firstRow="1" w:lastRow="1" w:firstColumn="1" w:lastColumn="1" w:noHBand="0" w:noVBand="0"/>
    </w:tblPr>
    <w:tblGrid>
      <w:gridCol w:w="2149"/>
      <w:gridCol w:w="4661"/>
      <w:gridCol w:w="3694"/>
    </w:tblGrid>
    <w:tr w:rsidR="00635A5F" w:rsidRPr="009844F5" w14:paraId="4FCB3C41" w14:textId="77777777" w:rsidTr="00086770">
      <w:trPr>
        <w:trHeight w:val="1430"/>
        <w:jc w:val="center"/>
      </w:trPr>
      <w:tc>
        <w:tcPr>
          <w:tcW w:w="20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32A26B" w14:textId="63793B3A" w:rsidR="00635A5F" w:rsidRPr="009844F5" w:rsidRDefault="00086770" w:rsidP="00086770">
          <w:pPr>
            <w:tabs>
              <w:tab w:val="center" w:pos="4252"/>
              <w:tab w:val="right" w:pos="8504"/>
              <w:tab w:val="left" w:pos="9195"/>
            </w:tabs>
            <w:jc w:val="center"/>
            <w:rPr>
              <w:rFonts w:ascii="Verdana" w:hAnsi="Verdana" w:cs="Arial"/>
              <w:sz w:val="16"/>
              <w:szCs w:val="16"/>
            </w:rPr>
          </w:pPr>
          <w:r w:rsidRPr="009844F5">
            <w:rPr>
              <w:noProof/>
              <w:color w:val="000000"/>
            </w:rPr>
            <w:drawing>
              <wp:inline distT="0" distB="0" distL="0" distR="0" wp14:anchorId="3CE206DF" wp14:editId="462E7AF1">
                <wp:extent cx="1227716" cy="419100"/>
                <wp:effectExtent l="0" t="0" r="0" b="0"/>
                <wp:docPr id="24744049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41" cy="422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08DE492" w14:textId="21F0BB8D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jc w:val="center"/>
            <w:rPr>
              <w:rFonts w:ascii="Verdana" w:hAnsi="Verdana" w:cs="Arial"/>
              <w:b/>
              <w:sz w:val="16"/>
              <w:szCs w:val="16"/>
            </w:rPr>
          </w:pPr>
          <w:r w:rsidRPr="009844F5">
            <w:rPr>
              <w:rFonts w:ascii="Verdana" w:hAnsi="Verdana" w:cs="Arial"/>
              <w:b/>
              <w:sz w:val="16"/>
              <w:szCs w:val="16"/>
            </w:rPr>
            <w:t xml:space="preserve">GERENCIA DE FINANZAS </w:t>
          </w:r>
        </w:p>
        <w:p w14:paraId="600186B2" w14:textId="77777777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  <w:p w14:paraId="3E869F10" w14:textId="124A7E74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jc w:val="center"/>
            <w:rPr>
              <w:rFonts w:ascii="Verdana" w:hAnsi="Verdana" w:cs="Arial"/>
              <w:b/>
              <w:sz w:val="16"/>
              <w:szCs w:val="16"/>
            </w:rPr>
          </w:pPr>
          <w:r w:rsidRPr="009844F5">
            <w:rPr>
              <w:rFonts w:ascii="Verdana" w:hAnsi="Verdana" w:cs="Arial"/>
              <w:b/>
              <w:sz w:val="16"/>
              <w:szCs w:val="16"/>
            </w:rPr>
            <w:t>AREA INFORMATICA</w:t>
          </w:r>
        </w:p>
        <w:p w14:paraId="4EE1D7F2" w14:textId="77777777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  <w:p w14:paraId="4D91037A" w14:textId="72F2D83C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jc w:val="center"/>
            <w:rPr>
              <w:rFonts w:ascii="Verdana" w:hAnsi="Verdana" w:cs="Arial"/>
              <w:b/>
              <w:sz w:val="16"/>
              <w:szCs w:val="16"/>
            </w:rPr>
          </w:pPr>
          <w:r w:rsidRPr="009844F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99FD797" wp14:editId="0CA02943">
                    <wp:simplePos x="0" y="0"/>
                    <wp:positionH relativeFrom="column">
                      <wp:posOffset>2828925</wp:posOffset>
                    </wp:positionH>
                    <wp:positionV relativeFrom="paragraph">
                      <wp:posOffset>111125</wp:posOffset>
                    </wp:positionV>
                    <wp:extent cx="957580" cy="221615"/>
                    <wp:effectExtent l="0" t="0" r="0" b="6985"/>
                    <wp:wrapNone/>
                    <wp:docPr id="4" name="Cuadro de texto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57580" cy="221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D8D61D" w14:textId="77777777" w:rsidR="00635A5F" w:rsidRPr="009844F5" w:rsidRDefault="00635A5F" w:rsidP="00635A5F">
                                <w:pPr>
                                  <w:pStyle w:val="Piedepgina"/>
                                  <w:jc w:val="right"/>
                                  <w:rPr>
                                    <w:rFonts w:ascii="Verdana" w:hAnsi="Verdana" w:cs="Arial"/>
                                    <w:sz w:val="16"/>
                                    <w:szCs w:val="16"/>
                                    <w:lang w:eastAsia="es-ES"/>
                                  </w:rPr>
                                </w:pPr>
                                <w:r w:rsidRPr="009844F5">
                                  <w:rPr>
                                    <w:rFonts w:ascii="Verdana" w:hAnsi="Verdana" w:cs="Arial"/>
                                    <w:sz w:val="16"/>
                                    <w:szCs w:val="16"/>
                                    <w:lang w:eastAsia="es-ES"/>
                                  </w:rPr>
                                  <w:t xml:space="preserve">Página: </w:t>
                                </w:r>
                                <w:r w:rsidRPr="009844F5">
                                  <w:rPr>
                                    <w:rFonts w:ascii="Verdana" w:hAnsi="Verdana" w:cs="Arial"/>
                                    <w:sz w:val="16"/>
                                    <w:szCs w:val="16"/>
                                    <w:lang w:eastAsia="es-ES"/>
                                  </w:rPr>
                                  <w:fldChar w:fldCharType="begin"/>
                                </w:r>
                                <w:r w:rsidRPr="009844F5">
                                  <w:rPr>
                                    <w:rFonts w:ascii="Verdana" w:hAnsi="Verdana" w:cs="Arial"/>
                                    <w:sz w:val="16"/>
                                    <w:szCs w:val="16"/>
                                    <w:lang w:eastAsia="es-ES"/>
                                  </w:rPr>
                                  <w:instrText>PAGE   \* MERGEFORMAT</w:instrText>
                                </w:r>
                                <w:r w:rsidRPr="009844F5">
                                  <w:rPr>
                                    <w:rFonts w:ascii="Verdana" w:hAnsi="Verdana" w:cs="Arial"/>
                                    <w:sz w:val="16"/>
                                    <w:szCs w:val="16"/>
                                    <w:lang w:eastAsia="es-ES"/>
                                  </w:rPr>
                                  <w:fldChar w:fldCharType="separate"/>
                                </w:r>
                                <w:r w:rsidRPr="009844F5">
                                  <w:rPr>
                                    <w:rFonts w:ascii="Verdana" w:hAnsi="Verdana" w:cs="Arial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9844F5">
                                  <w:rPr>
                                    <w:rFonts w:ascii="Verdana" w:hAnsi="Verdana" w:cs="Arial"/>
                                    <w:sz w:val="16"/>
                                    <w:szCs w:val="16"/>
                                    <w:lang w:eastAsia="es-ES"/>
                                  </w:rPr>
                                  <w:fldChar w:fldCharType="end"/>
                                </w:r>
                                <w:r w:rsidRPr="009844F5">
                                  <w:rPr>
                                    <w:rFonts w:ascii="Verdana" w:hAnsi="Verdana" w:cs="Arial"/>
                                    <w:sz w:val="16"/>
                                    <w:szCs w:val="16"/>
                                    <w:lang w:eastAsia="es-ES"/>
                                  </w:rPr>
                                  <w:t xml:space="preserve"> de 1</w:t>
                                </w:r>
                              </w:p>
                              <w:p w14:paraId="159AF300" w14:textId="77777777" w:rsidR="00635A5F" w:rsidRPr="009844F5" w:rsidRDefault="00635A5F" w:rsidP="00635A5F">
                                <w:pPr>
                                  <w:pStyle w:val="Piedepgina"/>
                                  <w:jc w:val="right"/>
                                  <w:rPr>
                                    <w:rFonts w:ascii="Garamond" w:hAnsi="Garamond" w:cs="Arial"/>
                                    <w:b/>
                                    <w:color w:val="000000"/>
                                    <w:sz w:val="24"/>
                                    <w:szCs w:val="24"/>
                                    <w:bdr w:val="none" w:sz="0" w:space="0" w:color="auto" w:frame="1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<w:pict>
                  <v:shapetype id="_x0000_t202" coordsize="21600,21600" o:spt="202" path="m,l,21600r21600,l21600,xe" w14:anchorId="099FD797">
                    <v:stroke joinstyle="miter"/>
                    <v:path gradientshapeok="t" o:connecttype="rect"/>
                  </v:shapetype>
                  <v:shape id="Cuadro de texto 4" style="position:absolute;left:0;text-align:left;margin-left:222.75pt;margin-top:8.75pt;width:75.4pt;height:17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">
                    <v:textbox>
                      <w:txbxContent>
                        <w:p w:rsidRPr="009844F5" w:rsidR="00635A5F" w:rsidP="00635A5F" w:rsidRDefault="00635A5F" w14:paraId="2CD8D61D" w14:textId="77777777">
                          <w:pPr>
                            <w:pStyle w:val="Piedepgina"/>
                            <w:jc w:val="right"/>
                            <w:rPr>
                              <w:rFonts w:ascii="Verdana" w:hAnsi="Verdana" w:cs="Arial"/>
                              <w:sz w:val="16"/>
                              <w:szCs w:val="16"/>
                              <w:lang w:eastAsia="es-ES"/>
                            </w:rPr>
                          </w:pPr>
                          <w:r w:rsidRPr="009844F5">
                            <w:rPr>
                              <w:rFonts w:ascii="Verdana" w:hAnsi="Verdana" w:cs="Arial"/>
                              <w:sz w:val="16"/>
                              <w:szCs w:val="16"/>
                              <w:lang w:eastAsia="es-ES"/>
                            </w:rPr>
                            <w:t xml:space="preserve">Página: </w:t>
                          </w:r>
                          <w:r w:rsidRPr="009844F5">
                            <w:rPr>
                              <w:rFonts w:ascii="Verdana" w:hAnsi="Verdana" w:cs="Arial"/>
                              <w:sz w:val="16"/>
                              <w:szCs w:val="16"/>
                              <w:lang w:eastAsia="es-ES"/>
                            </w:rPr>
                            <w:fldChar w:fldCharType="begin"/>
                          </w:r>
                          <w:r w:rsidRPr="009844F5">
                            <w:rPr>
                              <w:rFonts w:ascii="Verdana" w:hAnsi="Verdana" w:cs="Arial"/>
                              <w:sz w:val="16"/>
                              <w:szCs w:val="16"/>
                              <w:lang w:eastAsia="es-ES"/>
                            </w:rPr>
                            <w:instrText>PAGE   \* MERGEFORMAT</w:instrText>
                          </w:r>
                          <w:r w:rsidRPr="009844F5">
                            <w:rPr>
                              <w:rFonts w:ascii="Verdana" w:hAnsi="Verdana" w:cs="Arial"/>
                              <w:sz w:val="16"/>
                              <w:szCs w:val="16"/>
                              <w:lang w:eastAsia="es-ES"/>
                            </w:rPr>
                            <w:fldChar w:fldCharType="separate"/>
                          </w:r>
                          <w:r w:rsidRPr="009844F5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>1</w:t>
                          </w:r>
                          <w:r w:rsidRPr="009844F5">
                            <w:rPr>
                              <w:rFonts w:ascii="Verdana" w:hAnsi="Verdana" w:cs="Arial"/>
                              <w:sz w:val="16"/>
                              <w:szCs w:val="16"/>
                              <w:lang w:eastAsia="es-ES"/>
                            </w:rPr>
                            <w:fldChar w:fldCharType="end"/>
                          </w:r>
                          <w:r w:rsidRPr="009844F5">
                            <w:rPr>
                              <w:rFonts w:ascii="Verdana" w:hAnsi="Verdana" w:cs="Arial"/>
                              <w:sz w:val="16"/>
                              <w:szCs w:val="16"/>
                              <w:lang w:eastAsia="es-ES"/>
                            </w:rPr>
                            <w:t xml:space="preserve"> de 1</w:t>
                          </w:r>
                        </w:p>
                        <w:p w:rsidRPr="009844F5" w:rsidR="00635A5F" w:rsidP="00635A5F" w:rsidRDefault="00635A5F" w14:paraId="159AF300" w14:textId="77777777">
                          <w:pPr>
                            <w:pStyle w:val="Piedepgina"/>
                            <w:jc w:val="right"/>
                            <w:rPr>
                              <w:rFonts w:ascii="Garamond" w:hAnsi="Garamond" w:cs="Arial"/>
                              <w:b/>
                              <w:color w:val="000000"/>
                              <w:sz w:val="24"/>
                              <w:szCs w:val="24"/>
                              <w:bdr w:val="none" w:color="auto" w:sz="0" w:space="0" w:frame="1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1935EB">
            <w:rPr>
              <w:rFonts w:ascii="Verdana" w:hAnsi="Verdana" w:cs="Arial"/>
              <w:b/>
              <w:sz w:val="16"/>
              <w:szCs w:val="16"/>
            </w:rPr>
            <w:t>PROTOCOLO SEGURIDAD OFICINAS</w:t>
          </w:r>
        </w:p>
        <w:p w14:paraId="4F3F30EB" w14:textId="1507BC10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</w:tc>
      <w:tc>
        <w:tcPr>
          <w:tcW w:w="37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64479CB" w14:textId="4EAD1FCE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rPr>
              <w:rFonts w:ascii="Verdana" w:hAnsi="Verdana" w:cs="Arial"/>
              <w:sz w:val="16"/>
              <w:szCs w:val="16"/>
            </w:rPr>
          </w:pPr>
          <w:r w:rsidRPr="009844F5">
            <w:rPr>
              <w:rFonts w:ascii="Verdana" w:hAnsi="Verdana" w:cs="Arial"/>
              <w:sz w:val="16"/>
              <w:szCs w:val="16"/>
            </w:rPr>
            <w:t>Código: INF-</w:t>
          </w:r>
          <w:r w:rsidR="001935EB">
            <w:rPr>
              <w:rFonts w:ascii="Verdana" w:hAnsi="Verdana" w:cs="Arial"/>
              <w:sz w:val="16"/>
              <w:szCs w:val="16"/>
            </w:rPr>
            <w:t>PRO</w:t>
          </w:r>
          <w:r w:rsidRPr="009844F5">
            <w:rPr>
              <w:rFonts w:ascii="Verdana" w:hAnsi="Verdana" w:cs="Arial"/>
              <w:sz w:val="16"/>
              <w:szCs w:val="16"/>
            </w:rPr>
            <w:t>-0</w:t>
          </w:r>
          <w:r w:rsidR="001935EB">
            <w:rPr>
              <w:rFonts w:ascii="Verdana" w:hAnsi="Verdana" w:cs="Arial"/>
              <w:sz w:val="16"/>
              <w:szCs w:val="16"/>
            </w:rPr>
            <w:t>0</w:t>
          </w:r>
          <w:r w:rsidR="00D85E0F" w:rsidRPr="009844F5">
            <w:rPr>
              <w:rFonts w:ascii="Verdana" w:hAnsi="Verdana" w:cs="Arial"/>
              <w:sz w:val="16"/>
              <w:szCs w:val="16"/>
            </w:rPr>
            <w:t>1</w:t>
          </w:r>
        </w:p>
        <w:p w14:paraId="4C013318" w14:textId="77777777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rPr>
              <w:rFonts w:ascii="Verdana" w:hAnsi="Verdana" w:cs="Arial"/>
              <w:sz w:val="16"/>
              <w:szCs w:val="16"/>
            </w:rPr>
          </w:pPr>
          <w:r w:rsidRPr="009844F5">
            <w:rPr>
              <w:rFonts w:ascii="Verdana" w:hAnsi="Verdana" w:cs="Arial"/>
              <w:sz w:val="16"/>
              <w:szCs w:val="16"/>
            </w:rPr>
            <w:t>Contrato o Proyecto: N/A</w:t>
          </w:r>
        </w:p>
        <w:p w14:paraId="6511EB18" w14:textId="77777777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rPr>
              <w:rFonts w:ascii="Verdana" w:hAnsi="Verdana" w:cs="Arial"/>
              <w:sz w:val="16"/>
              <w:szCs w:val="16"/>
            </w:rPr>
          </w:pPr>
          <w:r w:rsidRPr="009844F5">
            <w:rPr>
              <w:rFonts w:ascii="Verdana" w:hAnsi="Verdana" w:cs="Arial"/>
              <w:sz w:val="16"/>
              <w:szCs w:val="16"/>
            </w:rPr>
            <w:t>Revisión: 01</w:t>
          </w:r>
        </w:p>
        <w:p w14:paraId="7B74ED94" w14:textId="77777777" w:rsidR="00635A5F" w:rsidRPr="009844F5" w:rsidRDefault="00635A5F" w:rsidP="00086770">
          <w:pPr>
            <w:tabs>
              <w:tab w:val="center" w:pos="4252"/>
              <w:tab w:val="right" w:pos="8504"/>
              <w:tab w:val="left" w:pos="9195"/>
            </w:tabs>
            <w:rPr>
              <w:rFonts w:ascii="Verdana" w:hAnsi="Verdana" w:cs="Arial"/>
              <w:sz w:val="16"/>
              <w:szCs w:val="16"/>
            </w:rPr>
          </w:pPr>
        </w:p>
      </w:tc>
    </w:tr>
  </w:tbl>
  <w:p w14:paraId="095EF59E" w14:textId="77777777" w:rsidR="00F25789" w:rsidRPr="009844F5" w:rsidRDefault="00984D55">
    <w:pPr>
      <w:pStyle w:val="Encabezado"/>
    </w:pPr>
    <w:sdt>
      <w:sdtPr>
        <w:id w:val="-870462993"/>
        <w:docPartObj>
          <w:docPartGallery w:val="Watermarks"/>
          <w:docPartUnique/>
        </w:docPartObj>
      </w:sdtPr>
      <w:sdtEndPr/>
      <w:sdtContent>
        <w:r>
          <w:pict w14:anchorId="04BDCD9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005997" o:spid="_x0000_s1025" type="#_x0000_t136" alt="" style="position:absolute;margin-left:0;margin-top:0;width:684.45pt;height:68.4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Garamond&quot;;font-size:1pt" string="DOCUMENTO CONTROLADO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04D4E"/>
    <w:multiLevelType w:val="multilevel"/>
    <w:tmpl w:val="FA94C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6F83FEC"/>
    <w:multiLevelType w:val="multilevel"/>
    <w:tmpl w:val="22D471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33422BE2"/>
    <w:multiLevelType w:val="hybridMultilevel"/>
    <w:tmpl w:val="6CC0639C"/>
    <w:lvl w:ilvl="0" w:tplc="DCE49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241DC"/>
    <w:multiLevelType w:val="hybridMultilevel"/>
    <w:tmpl w:val="BA049D60"/>
    <w:lvl w:ilvl="0" w:tplc="340A000F">
      <w:start w:val="1"/>
      <w:numFmt w:val="decimal"/>
      <w:lvlText w:val="%1."/>
      <w:lvlJc w:val="left"/>
      <w:pPr>
        <w:ind w:left="2484" w:hanging="360"/>
      </w:pPr>
    </w:lvl>
    <w:lvl w:ilvl="1" w:tplc="340A0019" w:tentative="1">
      <w:start w:val="1"/>
      <w:numFmt w:val="lowerLetter"/>
      <w:lvlText w:val="%2."/>
      <w:lvlJc w:val="left"/>
      <w:pPr>
        <w:ind w:left="3204" w:hanging="360"/>
      </w:pPr>
    </w:lvl>
    <w:lvl w:ilvl="2" w:tplc="340A001B" w:tentative="1">
      <w:start w:val="1"/>
      <w:numFmt w:val="lowerRoman"/>
      <w:lvlText w:val="%3."/>
      <w:lvlJc w:val="right"/>
      <w:pPr>
        <w:ind w:left="3924" w:hanging="180"/>
      </w:pPr>
    </w:lvl>
    <w:lvl w:ilvl="3" w:tplc="340A000F" w:tentative="1">
      <w:start w:val="1"/>
      <w:numFmt w:val="decimal"/>
      <w:lvlText w:val="%4."/>
      <w:lvlJc w:val="left"/>
      <w:pPr>
        <w:ind w:left="4644" w:hanging="360"/>
      </w:pPr>
    </w:lvl>
    <w:lvl w:ilvl="4" w:tplc="340A0019" w:tentative="1">
      <w:start w:val="1"/>
      <w:numFmt w:val="lowerLetter"/>
      <w:lvlText w:val="%5."/>
      <w:lvlJc w:val="left"/>
      <w:pPr>
        <w:ind w:left="5364" w:hanging="360"/>
      </w:pPr>
    </w:lvl>
    <w:lvl w:ilvl="5" w:tplc="340A001B" w:tentative="1">
      <w:start w:val="1"/>
      <w:numFmt w:val="lowerRoman"/>
      <w:lvlText w:val="%6."/>
      <w:lvlJc w:val="right"/>
      <w:pPr>
        <w:ind w:left="6084" w:hanging="180"/>
      </w:pPr>
    </w:lvl>
    <w:lvl w:ilvl="6" w:tplc="340A000F" w:tentative="1">
      <w:start w:val="1"/>
      <w:numFmt w:val="decimal"/>
      <w:lvlText w:val="%7."/>
      <w:lvlJc w:val="left"/>
      <w:pPr>
        <w:ind w:left="6804" w:hanging="360"/>
      </w:pPr>
    </w:lvl>
    <w:lvl w:ilvl="7" w:tplc="340A0019" w:tentative="1">
      <w:start w:val="1"/>
      <w:numFmt w:val="lowerLetter"/>
      <w:lvlText w:val="%8."/>
      <w:lvlJc w:val="left"/>
      <w:pPr>
        <w:ind w:left="7524" w:hanging="360"/>
      </w:pPr>
    </w:lvl>
    <w:lvl w:ilvl="8" w:tplc="34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3F6A76A7"/>
    <w:multiLevelType w:val="hybridMultilevel"/>
    <w:tmpl w:val="176E1876"/>
    <w:lvl w:ilvl="0" w:tplc="5450FCE2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44D35"/>
    <w:multiLevelType w:val="hybridMultilevel"/>
    <w:tmpl w:val="D422A904"/>
    <w:lvl w:ilvl="0" w:tplc="55EA7834">
      <w:numFmt w:val="bullet"/>
      <w:lvlText w:val="•"/>
      <w:lvlJc w:val="left"/>
      <w:pPr>
        <w:ind w:left="795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4A487A73"/>
    <w:multiLevelType w:val="multilevel"/>
    <w:tmpl w:val="22D471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69D558D6"/>
    <w:multiLevelType w:val="multilevel"/>
    <w:tmpl w:val="22D471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6A6204C9"/>
    <w:multiLevelType w:val="hybridMultilevel"/>
    <w:tmpl w:val="3A5C3240"/>
    <w:lvl w:ilvl="0" w:tplc="FFC27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0F">
      <w:start w:val="1"/>
      <w:numFmt w:val="decimal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97F4E"/>
    <w:multiLevelType w:val="hybridMultilevel"/>
    <w:tmpl w:val="B290E7F8"/>
    <w:lvl w:ilvl="0" w:tplc="AF0CF79C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34087E"/>
    <w:multiLevelType w:val="hybridMultilevel"/>
    <w:tmpl w:val="E3E43CF0"/>
    <w:lvl w:ilvl="0" w:tplc="3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63318269">
    <w:abstractNumId w:val="8"/>
  </w:num>
  <w:num w:numId="2" w16cid:durableId="1697733525">
    <w:abstractNumId w:val="1"/>
  </w:num>
  <w:num w:numId="3" w16cid:durableId="499320856">
    <w:abstractNumId w:val="2"/>
  </w:num>
  <w:num w:numId="4" w16cid:durableId="1709991030">
    <w:abstractNumId w:val="4"/>
  </w:num>
  <w:num w:numId="5" w16cid:durableId="216864415">
    <w:abstractNumId w:val="6"/>
  </w:num>
  <w:num w:numId="6" w16cid:durableId="1324553509">
    <w:abstractNumId w:val="0"/>
  </w:num>
  <w:num w:numId="7" w16cid:durableId="578752262">
    <w:abstractNumId w:val="7"/>
  </w:num>
  <w:num w:numId="8" w16cid:durableId="1624729280">
    <w:abstractNumId w:val="9"/>
  </w:num>
  <w:num w:numId="9" w16cid:durableId="966592238">
    <w:abstractNumId w:val="10"/>
  </w:num>
  <w:num w:numId="10" w16cid:durableId="21126486">
    <w:abstractNumId w:val="3"/>
  </w:num>
  <w:num w:numId="11" w16cid:durableId="110561162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645"/>
    <w:rsid w:val="0000053D"/>
    <w:rsid w:val="00002CCA"/>
    <w:rsid w:val="00005728"/>
    <w:rsid w:val="0000791E"/>
    <w:rsid w:val="00013A98"/>
    <w:rsid w:val="00020FCB"/>
    <w:rsid w:val="00031841"/>
    <w:rsid w:val="0003219D"/>
    <w:rsid w:val="00035F6E"/>
    <w:rsid w:val="000371D0"/>
    <w:rsid w:val="0004790F"/>
    <w:rsid w:val="00061561"/>
    <w:rsid w:val="00061AB4"/>
    <w:rsid w:val="00062C14"/>
    <w:rsid w:val="00064855"/>
    <w:rsid w:val="0006597F"/>
    <w:rsid w:val="00065E19"/>
    <w:rsid w:val="0006699B"/>
    <w:rsid w:val="00074A6E"/>
    <w:rsid w:val="00074B67"/>
    <w:rsid w:val="000756A8"/>
    <w:rsid w:val="00080A8B"/>
    <w:rsid w:val="00080F36"/>
    <w:rsid w:val="000862C3"/>
    <w:rsid w:val="00086770"/>
    <w:rsid w:val="00091BAB"/>
    <w:rsid w:val="00091E7B"/>
    <w:rsid w:val="00092B01"/>
    <w:rsid w:val="00096960"/>
    <w:rsid w:val="000A6518"/>
    <w:rsid w:val="000A683F"/>
    <w:rsid w:val="000B11CB"/>
    <w:rsid w:val="000B58B1"/>
    <w:rsid w:val="000B7774"/>
    <w:rsid w:val="000B7D90"/>
    <w:rsid w:val="000C11EE"/>
    <w:rsid w:val="000C58FB"/>
    <w:rsid w:val="000C7E1A"/>
    <w:rsid w:val="000D2C8F"/>
    <w:rsid w:val="000D498A"/>
    <w:rsid w:val="000D5F8C"/>
    <w:rsid w:val="000E2465"/>
    <w:rsid w:val="000E3AB5"/>
    <w:rsid w:val="000E3B79"/>
    <w:rsid w:val="000E5534"/>
    <w:rsid w:val="000F394E"/>
    <w:rsid w:val="000F477D"/>
    <w:rsid w:val="000F4841"/>
    <w:rsid w:val="000F6119"/>
    <w:rsid w:val="000F72A9"/>
    <w:rsid w:val="00102505"/>
    <w:rsid w:val="0010468A"/>
    <w:rsid w:val="00104D3A"/>
    <w:rsid w:val="0010509C"/>
    <w:rsid w:val="00105736"/>
    <w:rsid w:val="001114F1"/>
    <w:rsid w:val="0012077B"/>
    <w:rsid w:val="00120823"/>
    <w:rsid w:val="00121E74"/>
    <w:rsid w:val="001232D1"/>
    <w:rsid w:val="001238B9"/>
    <w:rsid w:val="0012664A"/>
    <w:rsid w:val="001309DA"/>
    <w:rsid w:val="00130B52"/>
    <w:rsid w:val="001311BF"/>
    <w:rsid w:val="001351AE"/>
    <w:rsid w:val="00135A27"/>
    <w:rsid w:val="00144B5F"/>
    <w:rsid w:val="00144DB3"/>
    <w:rsid w:val="00144E20"/>
    <w:rsid w:val="00147FD6"/>
    <w:rsid w:val="0015222E"/>
    <w:rsid w:val="00152B82"/>
    <w:rsid w:val="0016094D"/>
    <w:rsid w:val="0016535C"/>
    <w:rsid w:val="001654C9"/>
    <w:rsid w:val="00165ECB"/>
    <w:rsid w:val="0017297B"/>
    <w:rsid w:val="001776AF"/>
    <w:rsid w:val="001803A2"/>
    <w:rsid w:val="001935EB"/>
    <w:rsid w:val="00196DA8"/>
    <w:rsid w:val="001A34C8"/>
    <w:rsid w:val="001A5519"/>
    <w:rsid w:val="001A5B72"/>
    <w:rsid w:val="001B04FF"/>
    <w:rsid w:val="001B40EA"/>
    <w:rsid w:val="001B6053"/>
    <w:rsid w:val="001B6651"/>
    <w:rsid w:val="001B6CE3"/>
    <w:rsid w:val="001B729D"/>
    <w:rsid w:val="001B741B"/>
    <w:rsid w:val="001B7E95"/>
    <w:rsid w:val="001C3EFA"/>
    <w:rsid w:val="001C41E0"/>
    <w:rsid w:val="001D22F8"/>
    <w:rsid w:val="001D5FB1"/>
    <w:rsid w:val="001D70D2"/>
    <w:rsid w:val="001E7698"/>
    <w:rsid w:val="001F43D0"/>
    <w:rsid w:val="001F491A"/>
    <w:rsid w:val="001F5851"/>
    <w:rsid w:val="00201483"/>
    <w:rsid w:val="002172E7"/>
    <w:rsid w:val="00220B5E"/>
    <w:rsid w:val="00223109"/>
    <w:rsid w:val="00223658"/>
    <w:rsid w:val="0023043C"/>
    <w:rsid w:val="00230825"/>
    <w:rsid w:val="00231BCB"/>
    <w:rsid w:val="0023269E"/>
    <w:rsid w:val="002356FF"/>
    <w:rsid w:val="00236890"/>
    <w:rsid w:val="0024025E"/>
    <w:rsid w:val="0024185D"/>
    <w:rsid w:val="00245EC4"/>
    <w:rsid w:val="00250CD7"/>
    <w:rsid w:val="00255CB8"/>
    <w:rsid w:val="002762FC"/>
    <w:rsid w:val="002836F4"/>
    <w:rsid w:val="0028769E"/>
    <w:rsid w:val="00287DF5"/>
    <w:rsid w:val="00291FA0"/>
    <w:rsid w:val="00295C70"/>
    <w:rsid w:val="0029632C"/>
    <w:rsid w:val="002972F9"/>
    <w:rsid w:val="00297DF1"/>
    <w:rsid w:val="002A01B2"/>
    <w:rsid w:val="002A260A"/>
    <w:rsid w:val="002B0E8A"/>
    <w:rsid w:val="002B580C"/>
    <w:rsid w:val="002C423D"/>
    <w:rsid w:val="002C5542"/>
    <w:rsid w:val="002C6CC7"/>
    <w:rsid w:val="002D221D"/>
    <w:rsid w:val="002D474A"/>
    <w:rsid w:val="002D7F28"/>
    <w:rsid w:val="002E289F"/>
    <w:rsid w:val="002E57F5"/>
    <w:rsid w:val="002F2A2E"/>
    <w:rsid w:val="002F3D3A"/>
    <w:rsid w:val="00304CB0"/>
    <w:rsid w:val="003078F6"/>
    <w:rsid w:val="003125D9"/>
    <w:rsid w:val="0031578B"/>
    <w:rsid w:val="00321BAE"/>
    <w:rsid w:val="00322184"/>
    <w:rsid w:val="003234F7"/>
    <w:rsid w:val="00323ADD"/>
    <w:rsid w:val="003242CA"/>
    <w:rsid w:val="00326DE2"/>
    <w:rsid w:val="003271AA"/>
    <w:rsid w:val="00330A06"/>
    <w:rsid w:val="0033124C"/>
    <w:rsid w:val="00340429"/>
    <w:rsid w:val="0034218B"/>
    <w:rsid w:val="00342B4E"/>
    <w:rsid w:val="00344DF3"/>
    <w:rsid w:val="003551B0"/>
    <w:rsid w:val="00355FA8"/>
    <w:rsid w:val="00356F0F"/>
    <w:rsid w:val="00360E84"/>
    <w:rsid w:val="003627C3"/>
    <w:rsid w:val="00363D65"/>
    <w:rsid w:val="00363DE0"/>
    <w:rsid w:val="003651ED"/>
    <w:rsid w:val="0037119E"/>
    <w:rsid w:val="00375FDF"/>
    <w:rsid w:val="00381875"/>
    <w:rsid w:val="00383166"/>
    <w:rsid w:val="003875A8"/>
    <w:rsid w:val="0039691A"/>
    <w:rsid w:val="003A1A70"/>
    <w:rsid w:val="003A24B0"/>
    <w:rsid w:val="003A64D6"/>
    <w:rsid w:val="003B0A62"/>
    <w:rsid w:val="003B28F3"/>
    <w:rsid w:val="003D2C3C"/>
    <w:rsid w:val="003D4DAB"/>
    <w:rsid w:val="003D5260"/>
    <w:rsid w:val="003E5CA2"/>
    <w:rsid w:val="003F4FC8"/>
    <w:rsid w:val="003F5204"/>
    <w:rsid w:val="004015BC"/>
    <w:rsid w:val="00407CFD"/>
    <w:rsid w:val="004105BA"/>
    <w:rsid w:val="00411465"/>
    <w:rsid w:val="0041524B"/>
    <w:rsid w:val="00423845"/>
    <w:rsid w:val="004273E9"/>
    <w:rsid w:val="0043034F"/>
    <w:rsid w:val="004323D9"/>
    <w:rsid w:val="00440FF3"/>
    <w:rsid w:val="00442B32"/>
    <w:rsid w:val="00442B6A"/>
    <w:rsid w:val="00442BB7"/>
    <w:rsid w:val="004453D6"/>
    <w:rsid w:val="00460FC6"/>
    <w:rsid w:val="00462F5C"/>
    <w:rsid w:val="00464414"/>
    <w:rsid w:val="00464C7C"/>
    <w:rsid w:val="00467CF4"/>
    <w:rsid w:val="00476ACE"/>
    <w:rsid w:val="00480938"/>
    <w:rsid w:val="00484D2A"/>
    <w:rsid w:val="004857AB"/>
    <w:rsid w:val="00486AE4"/>
    <w:rsid w:val="004878F6"/>
    <w:rsid w:val="0049089A"/>
    <w:rsid w:val="00490E62"/>
    <w:rsid w:val="00495034"/>
    <w:rsid w:val="004971EA"/>
    <w:rsid w:val="004A70CE"/>
    <w:rsid w:val="004B2604"/>
    <w:rsid w:val="004C0125"/>
    <w:rsid w:val="004C542F"/>
    <w:rsid w:val="004C7677"/>
    <w:rsid w:val="004D23E9"/>
    <w:rsid w:val="004D449F"/>
    <w:rsid w:val="004D4B45"/>
    <w:rsid w:val="004D5D0E"/>
    <w:rsid w:val="004E045A"/>
    <w:rsid w:val="004E0634"/>
    <w:rsid w:val="004E2D12"/>
    <w:rsid w:val="004F04E6"/>
    <w:rsid w:val="004F1747"/>
    <w:rsid w:val="004F5713"/>
    <w:rsid w:val="004F5C93"/>
    <w:rsid w:val="0050287F"/>
    <w:rsid w:val="00510462"/>
    <w:rsid w:val="005232F6"/>
    <w:rsid w:val="00523787"/>
    <w:rsid w:val="00524827"/>
    <w:rsid w:val="00527DFA"/>
    <w:rsid w:val="00534F9F"/>
    <w:rsid w:val="00535BA8"/>
    <w:rsid w:val="00535EDF"/>
    <w:rsid w:val="0054739B"/>
    <w:rsid w:val="00551BB2"/>
    <w:rsid w:val="005538B4"/>
    <w:rsid w:val="0055681E"/>
    <w:rsid w:val="00556B41"/>
    <w:rsid w:val="005624DD"/>
    <w:rsid w:val="00562EAC"/>
    <w:rsid w:val="00564D1A"/>
    <w:rsid w:val="00567081"/>
    <w:rsid w:val="005710E4"/>
    <w:rsid w:val="00575B73"/>
    <w:rsid w:val="00580216"/>
    <w:rsid w:val="00581288"/>
    <w:rsid w:val="00582FD0"/>
    <w:rsid w:val="005871EE"/>
    <w:rsid w:val="00587F9A"/>
    <w:rsid w:val="00590F97"/>
    <w:rsid w:val="00595456"/>
    <w:rsid w:val="00597050"/>
    <w:rsid w:val="00597927"/>
    <w:rsid w:val="005A19A6"/>
    <w:rsid w:val="005A3A3F"/>
    <w:rsid w:val="005A704C"/>
    <w:rsid w:val="005C59C8"/>
    <w:rsid w:val="005C6543"/>
    <w:rsid w:val="005C6BBC"/>
    <w:rsid w:val="005C7FA1"/>
    <w:rsid w:val="005D0EDF"/>
    <w:rsid w:val="005D284F"/>
    <w:rsid w:val="005E0AC2"/>
    <w:rsid w:val="005E1235"/>
    <w:rsid w:val="005E2C6E"/>
    <w:rsid w:val="005E3C95"/>
    <w:rsid w:val="005E5F02"/>
    <w:rsid w:val="005F32D6"/>
    <w:rsid w:val="005F58B4"/>
    <w:rsid w:val="005F643F"/>
    <w:rsid w:val="005F664E"/>
    <w:rsid w:val="00600EE4"/>
    <w:rsid w:val="00602C34"/>
    <w:rsid w:val="00615BEE"/>
    <w:rsid w:val="0062169E"/>
    <w:rsid w:val="00621A4C"/>
    <w:rsid w:val="00630DA1"/>
    <w:rsid w:val="00635A5F"/>
    <w:rsid w:val="00640426"/>
    <w:rsid w:val="006455C2"/>
    <w:rsid w:val="0064777B"/>
    <w:rsid w:val="00655036"/>
    <w:rsid w:val="00656708"/>
    <w:rsid w:val="00662061"/>
    <w:rsid w:val="006743B2"/>
    <w:rsid w:val="00681180"/>
    <w:rsid w:val="006848BB"/>
    <w:rsid w:val="00687717"/>
    <w:rsid w:val="00691273"/>
    <w:rsid w:val="00692F99"/>
    <w:rsid w:val="006969C4"/>
    <w:rsid w:val="006A19E0"/>
    <w:rsid w:val="006A242A"/>
    <w:rsid w:val="006A7064"/>
    <w:rsid w:val="006C085E"/>
    <w:rsid w:val="006C15F7"/>
    <w:rsid w:val="006C36C6"/>
    <w:rsid w:val="006C6F59"/>
    <w:rsid w:val="006D64AC"/>
    <w:rsid w:val="006E464E"/>
    <w:rsid w:val="006E4E37"/>
    <w:rsid w:val="006E6F0E"/>
    <w:rsid w:val="007050E2"/>
    <w:rsid w:val="00710499"/>
    <w:rsid w:val="0071363E"/>
    <w:rsid w:val="007146EF"/>
    <w:rsid w:val="00715F69"/>
    <w:rsid w:val="00722302"/>
    <w:rsid w:val="00726360"/>
    <w:rsid w:val="00734541"/>
    <w:rsid w:val="007359BB"/>
    <w:rsid w:val="00742DF2"/>
    <w:rsid w:val="00755936"/>
    <w:rsid w:val="00770B04"/>
    <w:rsid w:val="00776048"/>
    <w:rsid w:val="00776FB3"/>
    <w:rsid w:val="00777402"/>
    <w:rsid w:val="007819A5"/>
    <w:rsid w:val="00782042"/>
    <w:rsid w:val="0078553B"/>
    <w:rsid w:val="0079295D"/>
    <w:rsid w:val="007963A0"/>
    <w:rsid w:val="007A4815"/>
    <w:rsid w:val="007A5C27"/>
    <w:rsid w:val="007A64A1"/>
    <w:rsid w:val="007B0D80"/>
    <w:rsid w:val="007B269C"/>
    <w:rsid w:val="007C19DF"/>
    <w:rsid w:val="007C30A2"/>
    <w:rsid w:val="007C4B46"/>
    <w:rsid w:val="007E3241"/>
    <w:rsid w:val="007E3785"/>
    <w:rsid w:val="007E3EFA"/>
    <w:rsid w:val="007E4103"/>
    <w:rsid w:val="007E6E72"/>
    <w:rsid w:val="007F34AD"/>
    <w:rsid w:val="007F3C6E"/>
    <w:rsid w:val="007F6C2B"/>
    <w:rsid w:val="007F73FC"/>
    <w:rsid w:val="00807187"/>
    <w:rsid w:val="00814530"/>
    <w:rsid w:val="00835BDD"/>
    <w:rsid w:val="00841393"/>
    <w:rsid w:val="008432A4"/>
    <w:rsid w:val="00845D4D"/>
    <w:rsid w:val="00853B04"/>
    <w:rsid w:val="00862FBA"/>
    <w:rsid w:val="008645FA"/>
    <w:rsid w:val="008672EE"/>
    <w:rsid w:val="0087089E"/>
    <w:rsid w:val="00870B26"/>
    <w:rsid w:val="0087367B"/>
    <w:rsid w:val="00876E3B"/>
    <w:rsid w:val="00877B60"/>
    <w:rsid w:val="00891663"/>
    <w:rsid w:val="00893915"/>
    <w:rsid w:val="00897146"/>
    <w:rsid w:val="008A2D68"/>
    <w:rsid w:val="008A6992"/>
    <w:rsid w:val="008B3BDD"/>
    <w:rsid w:val="008B4871"/>
    <w:rsid w:val="008B5722"/>
    <w:rsid w:val="008B5C01"/>
    <w:rsid w:val="008C2029"/>
    <w:rsid w:val="008C203A"/>
    <w:rsid w:val="008C29FB"/>
    <w:rsid w:val="008C364B"/>
    <w:rsid w:val="008C4F07"/>
    <w:rsid w:val="008C6134"/>
    <w:rsid w:val="008D0CEF"/>
    <w:rsid w:val="008D3A5E"/>
    <w:rsid w:val="008D523B"/>
    <w:rsid w:val="008D7E90"/>
    <w:rsid w:val="008E593C"/>
    <w:rsid w:val="008E59E7"/>
    <w:rsid w:val="008E643D"/>
    <w:rsid w:val="008F0F6D"/>
    <w:rsid w:val="008F4264"/>
    <w:rsid w:val="009027A3"/>
    <w:rsid w:val="00905110"/>
    <w:rsid w:val="0090746C"/>
    <w:rsid w:val="009077B6"/>
    <w:rsid w:val="00907A55"/>
    <w:rsid w:val="0091045D"/>
    <w:rsid w:val="00913CDF"/>
    <w:rsid w:val="0091558C"/>
    <w:rsid w:val="00915C16"/>
    <w:rsid w:val="00915ED5"/>
    <w:rsid w:val="00922BA9"/>
    <w:rsid w:val="00923831"/>
    <w:rsid w:val="009251E5"/>
    <w:rsid w:val="009252E5"/>
    <w:rsid w:val="00926969"/>
    <w:rsid w:val="009364EB"/>
    <w:rsid w:val="0094132D"/>
    <w:rsid w:val="00942C58"/>
    <w:rsid w:val="009441E9"/>
    <w:rsid w:val="00945ED5"/>
    <w:rsid w:val="0094716D"/>
    <w:rsid w:val="009478DC"/>
    <w:rsid w:val="009501DE"/>
    <w:rsid w:val="00950BBA"/>
    <w:rsid w:val="0095168F"/>
    <w:rsid w:val="00953420"/>
    <w:rsid w:val="0095624E"/>
    <w:rsid w:val="009614D0"/>
    <w:rsid w:val="00963B6B"/>
    <w:rsid w:val="00966B5C"/>
    <w:rsid w:val="00967063"/>
    <w:rsid w:val="0097576D"/>
    <w:rsid w:val="00976538"/>
    <w:rsid w:val="00980A1B"/>
    <w:rsid w:val="0098368D"/>
    <w:rsid w:val="00984356"/>
    <w:rsid w:val="009844F5"/>
    <w:rsid w:val="00984D55"/>
    <w:rsid w:val="00985C30"/>
    <w:rsid w:val="009909AD"/>
    <w:rsid w:val="00990E0A"/>
    <w:rsid w:val="00995D3C"/>
    <w:rsid w:val="009A2A63"/>
    <w:rsid w:val="009A3E3B"/>
    <w:rsid w:val="009A43C7"/>
    <w:rsid w:val="009B1887"/>
    <w:rsid w:val="009B3CB1"/>
    <w:rsid w:val="009B7095"/>
    <w:rsid w:val="009C1B12"/>
    <w:rsid w:val="009C4F53"/>
    <w:rsid w:val="009C5ADB"/>
    <w:rsid w:val="009C6833"/>
    <w:rsid w:val="009C6D34"/>
    <w:rsid w:val="009C77D0"/>
    <w:rsid w:val="009D0E18"/>
    <w:rsid w:val="009D1BAD"/>
    <w:rsid w:val="009D7B73"/>
    <w:rsid w:val="009E31B1"/>
    <w:rsid w:val="009E43E5"/>
    <w:rsid w:val="009E5852"/>
    <w:rsid w:val="009E5BFE"/>
    <w:rsid w:val="009E7AF1"/>
    <w:rsid w:val="009F01C8"/>
    <w:rsid w:val="009F07F6"/>
    <w:rsid w:val="009F3810"/>
    <w:rsid w:val="009F3C9E"/>
    <w:rsid w:val="00A01802"/>
    <w:rsid w:val="00A031FF"/>
    <w:rsid w:val="00A03EA8"/>
    <w:rsid w:val="00A03EC5"/>
    <w:rsid w:val="00A12F2A"/>
    <w:rsid w:val="00A1348F"/>
    <w:rsid w:val="00A202A0"/>
    <w:rsid w:val="00A2328C"/>
    <w:rsid w:val="00A32B78"/>
    <w:rsid w:val="00A37278"/>
    <w:rsid w:val="00A41526"/>
    <w:rsid w:val="00A50AE5"/>
    <w:rsid w:val="00A53592"/>
    <w:rsid w:val="00A5606D"/>
    <w:rsid w:val="00A95A35"/>
    <w:rsid w:val="00AA47AE"/>
    <w:rsid w:val="00AB273D"/>
    <w:rsid w:val="00AB47EC"/>
    <w:rsid w:val="00AB66AE"/>
    <w:rsid w:val="00AC4D63"/>
    <w:rsid w:val="00AD0053"/>
    <w:rsid w:val="00AD3FFD"/>
    <w:rsid w:val="00AD4E0B"/>
    <w:rsid w:val="00AE45E2"/>
    <w:rsid w:val="00AE5722"/>
    <w:rsid w:val="00AE5A72"/>
    <w:rsid w:val="00AE6FED"/>
    <w:rsid w:val="00AF0AA8"/>
    <w:rsid w:val="00AF21D8"/>
    <w:rsid w:val="00B13D1C"/>
    <w:rsid w:val="00B1585D"/>
    <w:rsid w:val="00B15A4D"/>
    <w:rsid w:val="00B20E47"/>
    <w:rsid w:val="00B24598"/>
    <w:rsid w:val="00B24606"/>
    <w:rsid w:val="00B3005E"/>
    <w:rsid w:val="00B31FB5"/>
    <w:rsid w:val="00B33260"/>
    <w:rsid w:val="00B33D48"/>
    <w:rsid w:val="00B34193"/>
    <w:rsid w:val="00B42304"/>
    <w:rsid w:val="00B42AD1"/>
    <w:rsid w:val="00B45B20"/>
    <w:rsid w:val="00B4682B"/>
    <w:rsid w:val="00B51A59"/>
    <w:rsid w:val="00B52B49"/>
    <w:rsid w:val="00B54371"/>
    <w:rsid w:val="00B54617"/>
    <w:rsid w:val="00B55BC9"/>
    <w:rsid w:val="00B578A0"/>
    <w:rsid w:val="00B57BA8"/>
    <w:rsid w:val="00B63645"/>
    <w:rsid w:val="00B65927"/>
    <w:rsid w:val="00B71C9A"/>
    <w:rsid w:val="00B71F76"/>
    <w:rsid w:val="00B82142"/>
    <w:rsid w:val="00B8259E"/>
    <w:rsid w:val="00B8761F"/>
    <w:rsid w:val="00B96666"/>
    <w:rsid w:val="00BA2D7B"/>
    <w:rsid w:val="00BB28DC"/>
    <w:rsid w:val="00BB3723"/>
    <w:rsid w:val="00BB3CA2"/>
    <w:rsid w:val="00BB5064"/>
    <w:rsid w:val="00BC78F2"/>
    <w:rsid w:val="00BD0D2C"/>
    <w:rsid w:val="00BD16AF"/>
    <w:rsid w:val="00BD28B4"/>
    <w:rsid w:val="00BD2F5C"/>
    <w:rsid w:val="00BD3717"/>
    <w:rsid w:val="00BD3936"/>
    <w:rsid w:val="00BD3C52"/>
    <w:rsid w:val="00BD4C36"/>
    <w:rsid w:val="00BE0FE2"/>
    <w:rsid w:val="00C06F3A"/>
    <w:rsid w:val="00C06FB1"/>
    <w:rsid w:val="00C11786"/>
    <w:rsid w:val="00C14C3B"/>
    <w:rsid w:val="00C15669"/>
    <w:rsid w:val="00C207A6"/>
    <w:rsid w:val="00C237CC"/>
    <w:rsid w:val="00C3515B"/>
    <w:rsid w:val="00C42634"/>
    <w:rsid w:val="00C46675"/>
    <w:rsid w:val="00C53706"/>
    <w:rsid w:val="00C56F0C"/>
    <w:rsid w:val="00C62AE4"/>
    <w:rsid w:val="00C77F39"/>
    <w:rsid w:val="00C86CB4"/>
    <w:rsid w:val="00C86DFA"/>
    <w:rsid w:val="00C90560"/>
    <w:rsid w:val="00C929C0"/>
    <w:rsid w:val="00C934A9"/>
    <w:rsid w:val="00C935ED"/>
    <w:rsid w:val="00C93CF0"/>
    <w:rsid w:val="00C96F05"/>
    <w:rsid w:val="00CA0A5A"/>
    <w:rsid w:val="00CA11C3"/>
    <w:rsid w:val="00CA4D0F"/>
    <w:rsid w:val="00CB1FAF"/>
    <w:rsid w:val="00CB2E59"/>
    <w:rsid w:val="00CB4394"/>
    <w:rsid w:val="00CC547E"/>
    <w:rsid w:val="00CC5569"/>
    <w:rsid w:val="00CD4963"/>
    <w:rsid w:val="00CD4C19"/>
    <w:rsid w:val="00CD572F"/>
    <w:rsid w:val="00CD6793"/>
    <w:rsid w:val="00CD7500"/>
    <w:rsid w:val="00CF0536"/>
    <w:rsid w:val="00CF3529"/>
    <w:rsid w:val="00D02310"/>
    <w:rsid w:val="00D10E01"/>
    <w:rsid w:val="00D17263"/>
    <w:rsid w:val="00D21F98"/>
    <w:rsid w:val="00D2265C"/>
    <w:rsid w:val="00D259B7"/>
    <w:rsid w:val="00D25F21"/>
    <w:rsid w:val="00D2720E"/>
    <w:rsid w:val="00D36352"/>
    <w:rsid w:val="00D371E8"/>
    <w:rsid w:val="00D42B43"/>
    <w:rsid w:val="00D460F3"/>
    <w:rsid w:val="00D4612D"/>
    <w:rsid w:val="00D46162"/>
    <w:rsid w:val="00D47C8C"/>
    <w:rsid w:val="00D5371C"/>
    <w:rsid w:val="00D54950"/>
    <w:rsid w:val="00D54AEF"/>
    <w:rsid w:val="00D61720"/>
    <w:rsid w:val="00D70D9E"/>
    <w:rsid w:val="00D73AF7"/>
    <w:rsid w:val="00D814C8"/>
    <w:rsid w:val="00D816DA"/>
    <w:rsid w:val="00D844F2"/>
    <w:rsid w:val="00D85E0F"/>
    <w:rsid w:val="00D92F58"/>
    <w:rsid w:val="00D933EE"/>
    <w:rsid w:val="00D93C37"/>
    <w:rsid w:val="00D97EF6"/>
    <w:rsid w:val="00DA2949"/>
    <w:rsid w:val="00DA7D6A"/>
    <w:rsid w:val="00DB0428"/>
    <w:rsid w:val="00DB38AB"/>
    <w:rsid w:val="00DC1541"/>
    <w:rsid w:val="00DC3417"/>
    <w:rsid w:val="00DC3A50"/>
    <w:rsid w:val="00DC408C"/>
    <w:rsid w:val="00DC779C"/>
    <w:rsid w:val="00DD0190"/>
    <w:rsid w:val="00DD296A"/>
    <w:rsid w:val="00DD3521"/>
    <w:rsid w:val="00DD4B57"/>
    <w:rsid w:val="00DD5524"/>
    <w:rsid w:val="00DE1607"/>
    <w:rsid w:val="00DE76C1"/>
    <w:rsid w:val="00DF203B"/>
    <w:rsid w:val="00DF4002"/>
    <w:rsid w:val="00E01ADE"/>
    <w:rsid w:val="00E15843"/>
    <w:rsid w:val="00E17D65"/>
    <w:rsid w:val="00E20531"/>
    <w:rsid w:val="00E214D2"/>
    <w:rsid w:val="00E22D5B"/>
    <w:rsid w:val="00E27E53"/>
    <w:rsid w:val="00E31691"/>
    <w:rsid w:val="00E317E4"/>
    <w:rsid w:val="00E35BEA"/>
    <w:rsid w:val="00E432BA"/>
    <w:rsid w:val="00E434C1"/>
    <w:rsid w:val="00E47F9B"/>
    <w:rsid w:val="00E5061E"/>
    <w:rsid w:val="00E5194E"/>
    <w:rsid w:val="00E566F8"/>
    <w:rsid w:val="00E6493B"/>
    <w:rsid w:val="00E671D2"/>
    <w:rsid w:val="00E75915"/>
    <w:rsid w:val="00E76BC3"/>
    <w:rsid w:val="00E81690"/>
    <w:rsid w:val="00E82B55"/>
    <w:rsid w:val="00E83E39"/>
    <w:rsid w:val="00E8701C"/>
    <w:rsid w:val="00E9554A"/>
    <w:rsid w:val="00E9640B"/>
    <w:rsid w:val="00EA429B"/>
    <w:rsid w:val="00EA7C14"/>
    <w:rsid w:val="00EB247F"/>
    <w:rsid w:val="00EB2C32"/>
    <w:rsid w:val="00EB4CCA"/>
    <w:rsid w:val="00EB77D2"/>
    <w:rsid w:val="00EB78A4"/>
    <w:rsid w:val="00EC750E"/>
    <w:rsid w:val="00ED0CAC"/>
    <w:rsid w:val="00ED52AF"/>
    <w:rsid w:val="00EE3229"/>
    <w:rsid w:val="00EE3E2C"/>
    <w:rsid w:val="00EE41E8"/>
    <w:rsid w:val="00EE4E19"/>
    <w:rsid w:val="00EF2E74"/>
    <w:rsid w:val="00EF309F"/>
    <w:rsid w:val="00EF6751"/>
    <w:rsid w:val="00F0152C"/>
    <w:rsid w:val="00F03C87"/>
    <w:rsid w:val="00F06902"/>
    <w:rsid w:val="00F11BAE"/>
    <w:rsid w:val="00F11D2D"/>
    <w:rsid w:val="00F177B8"/>
    <w:rsid w:val="00F217B7"/>
    <w:rsid w:val="00F25789"/>
    <w:rsid w:val="00F3661F"/>
    <w:rsid w:val="00F41670"/>
    <w:rsid w:val="00F41F76"/>
    <w:rsid w:val="00F4268C"/>
    <w:rsid w:val="00F4438B"/>
    <w:rsid w:val="00F44845"/>
    <w:rsid w:val="00F44A12"/>
    <w:rsid w:val="00F52367"/>
    <w:rsid w:val="00F52AC4"/>
    <w:rsid w:val="00F53181"/>
    <w:rsid w:val="00F63E70"/>
    <w:rsid w:val="00F6428C"/>
    <w:rsid w:val="00F70B59"/>
    <w:rsid w:val="00F73AEF"/>
    <w:rsid w:val="00F7478B"/>
    <w:rsid w:val="00F76AD8"/>
    <w:rsid w:val="00F85324"/>
    <w:rsid w:val="00F90478"/>
    <w:rsid w:val="00F91BB4"/>
    <w:rsid w:val="00F96F3A"/>
    <w:rsid w:val="00FA192E"/>
    <w:rsid w:val="00FA431F"/>
    <w:rsid w:val="00FA4CE4"/>
    <w:rsid w:val="00FA729F"/>
    <w:rsid w:val="00FB01A3"/>
    <w:rsid w:val="00FB27FD"/>
    <w:rsid w:val="00FB2BC7"/>
    <w:rsid w:val="00FB3883"/>
    <w:rsid w:val="00FC1002"/>
    <w:rsid w:val="00FC1952"/>
    <w:rsid w:val="00FC42ED"/>
    <w:rsid w:val="00FC4788"/>
    <w:rsid w:val="00FD0013"/>
    <w:rsid w:val="00FD41D7"/>
    <w:rsid w:val="00FD619D"/>
    <w:rsid w:val="00FD7823"/>
    <w:rsid w:val="00FE02F7"/>
    <w:rsid w:val="00FE2359"/>
    <w:rsid w:val="00FF0DE0"/>
    <w:rsid w:val="00FF2228"/>
    <w:rsid w:val="00FF3CDC"/>
    <w:rsid w:val="00FF50F5"/>
    <w:rsid w:val="00FF625D"/>
    <w:rsid w:val="00FF6B9D"/>
    <w:rsid w:val="00FF76E6"/>
    <w:rsid w:val="01026DCB"/>
    <w:rsid w:val="0D7A308D"/>
    <w:rsid w:val="153CF55E"/>
    <w:rsid w:val="1697FDF3"/>
    <w:rsid w:val="362D2E78"/>
    <w:rsid w:val="3CF1C8A1"/>
    <w:rsid w:val="3D3EBEA4"/>
    <w:rsid w:val="49DC62D1"/>
    <w:rsid w:val="4D18FA91"/>
    <w:rsid w:val="546D7261"/>
    <w:rsid w:val="5B10DC27"/>
    <w:rsid w:val="5EBBB39D"/>
    <w:rsid w:val="77A5BAB0"/>
    <w:rsid w:val="79C5FDC0"/>
    <w:rsid w:val="7CECC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23A38"/>
  <w15:docId w15:val="{2A5F3CA5-102E-41FC-8AAA-86EB708D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B63645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3645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3645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3645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3645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B63645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3645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3645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3645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36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3645"/>
  </w:style>
  <w:style w:type="paragraph" w:styleId="Piedepgina">
    <w:name w:val="footer"/>
    <w:basedOn w:val="Normal"/>
    <w:link w:val="PiedepginaCar"/>
    <w:uiPriority w:val="99"/>
    <w:unhideWhenUsed/>
    <w:rsid w:val="00B636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3645"/>
  </w:style>
  <w:style w:type="table" w:styleId="Tablaconcuadrcula">
    <w:name w:val="Table Grid"/>
    <w:basedOn w:val="Tablanormal"/>
    <w:uiPriority w:val="59"/>
    <w:rsid w:val="00B63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6364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3645"/>
    <w:rPr>
      <w:rFonts w:ascii="Tahoma" w:eastAsia="Times New Roman" w:hAnsi="Tahoma" w:cs="Tahoma"/>
      <w:sz w:val="16"/>
      <w:szCs w:val="16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B63645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B63645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3645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3645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3645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B63645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3645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3645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3645"/>
    <w:rPr>
      <w:rFonts w:asciiTheme="majorHAnsi" w:eastAsiaTheme="majorEastAsia" w:hAnsiTheme="majorHAnsi" w:cstheme="majorBidi"/>
      <w:lang w:val="en-US"/>
    </w:rPr>
  </w:style>
  <w:style w:type="paragraph" w:styleId="Prrafodelista">
    <w:name w:val="List Paragraph"/>
    <w:basedOn w:val="Normal"/>
    <w:uiPriority w:val="34"/>
    <w:qFormat/>
    <w:rsid w:val="007819A5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E3AB5"/>
    <w:rPr>
      <w:rFonts w:ascii="Consolas" w:hAnsi="Consola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E3AB5"/>
    <w:rPr>
      <w:rFonts w:ascii="Consolas" w:eastAsia="Times New Roman" w:hAnsi="Consolas" w:cs="Times New Roman"/>
      <w:sz w:val="20"/>
      <w:szCs w:val="20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E0F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E0FE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E0FE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E0F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E0FE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n">
    <w:name w:val="Revision"/>
    <w:hidden/>
    <w:uiPriority w:val="99"/>
    <w:semiHidden/>
    <w:rsid w:val="00980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aba580b-a872-41e9-bd93-9181c71e564c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A2E58-467F-4E02-BDA8-75F767C6D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576</Words>
  <Characters>3255</Characters>
  <Application>Microsoft Office Word</Application>
  <DocSecurity>0</DocSecurity>
  <Lines>112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Montecinos</dc:creator>
  <cp:keywords/>
  <cp:lastModifiedBy>Mauricio Zuñiga</cp:lastModifiedBy>
  <cp:revision>71</cp:revision>
  <cp:lastPrinted>2018-01-26T13:21:00Z</cp:lastPrinted>
  <dcterms:created xsi:type="dcterms:W3CDTF">2024-04-05T17:23:00Z</dcterms:created>
  <dcterms:modified xsi:type="dcterms:W3CDTF">2026-02-03T18:50:00Z</dcterms:modified>
</cp:coreProperties>
</file>